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F7DA" w14:textId="77777777" w:rsidR="002D7EBA" w:rsidRPr="00202DB0" w:rsidRDefault="002D7EBA" w:rsidP="007F6370">
      <w:pPr>
        <w:spacing w:line="312" w:lineRule="auto"/>
        <w:rPr>
          <w:b/>
          <w:bCs/>
          <w:szCs w:val="26"/>
        </w:rPr>
      </w:pPr>
      <w:r w:rsidRPr="00202DB0">
        <w:rPr>
          <w:b/>
          <w:bCs/>
          <w:szCs w:val="26"/>
        </w:rPr>
        <w:t>PHỤ LỤC</w:t>
      </w:r>
    </w:p>
    <w:p w14:paraId="5C44388A" w14:textId="77777777" w:rsidR="002D7EBA" w:rsidRPr="00202DB0" w:rsidRDefault="002D7EBA" w:rsidP="002D7EBA">
      <w:pPr>
        <w:spacing w:line="312" w:lineRule="auto"/>
        <w:jc w:val="center"/>
        <w:rPr>
          <w:i/>
          <w:szCs w:val="26"/>
        </w:rPr>
      </w:pPr>
      <w:r w:rsidRPr="00202DB0">
        <w:rPr>
          <w:b/>
          <w:color w:val="000000"/>
          <w:szCs w:val="26"/>
        </w:rPr>
        <w:t>MẪU ĐỀ CƯƠNG CHI TIẾT HỌC PHẦN</w:t>
      </w:r>
    </w:p>
    <w:p w14:paraId="4039F7E0" w14:textId="77777777" w:rsidR="002D7EBA" w:rsidRPr="00202DB0" w:rsidRDefault="002D7EBA" w:rsidP="002D7EBA">
      <w:pPr>
        <w:spacing w:line="312" w:lineRule="auto"/>
        <w:jc w:val="center"/>
        <w:rPr>
          <w:i/>
          <w:szCs w:val="26"/>
        </w:rPr>
      </w:pPr>
      <w:r w:rsidRPr="00202DB0">
        <w:rPr>
          <w:i/>
          <w:szCs w:val="26"/>
        </w:rPr>
        <w:t xml:space="preserve">(Kèm theo Quyết định số: 796 /QĐ-ĐHNT, ngày  06  tháng 9 năm 2021 </w:t>
      </w:r>
    </w:p>
    <w:p w14:paraId="0AE71BE1" w14:textId="77777777" w:rsidR="002D7EBA" w:rsidRPr="00202DB0" w:rsidRDefault="002D7EBA" w:rsidP="002D7EBA">
      <w:pPr>
        <w:spacing w:line="312" w:lineRule="auto"/>
        <w:jc w:val="center"/>
        <w:rPr>
          <w:i/>
          <w:szCs w:val="26"/>
        </w:rPr>
      </w:pPr>
      <w:r w:rsidRPr="00202DB0">
        <w:rPr>
          <w:i/>
          <w:szCs w:val="26"/>
        </w:rPr>
        <w:t>của Hiệu trưởng Trường Đại học Nha Trang)</w:t>
      </w:r>
    </w:p>
    <w:p w14:paraId="5F252F7F" w14:textId="77777777" w:rsidR="002D7EBA" w:rsidRPr="00202DB0" w:rsidRDefault="002D7EBA" w:rsidP="002D7EBA">
      <w:pPr>
        <w:spacing w:line="312" w:lineRule="auto"/>
        <w:jc w:val="center"/>
        <w:rPr>
          <w:i/>
          <w:color w:val="000000"/>
          <w:szCs w:val="26"/>
        </w:rPr>
      </w:pPr>
      <w:r w:rsidRPr="00202DB0">
        <w:rPr>
          <w:b/>
          <w:noProof/>
          <w:color w:val="000000"/>
          <w:szCs w:val="26"/>
          <w:lang w:val="en-GB" w:eastAsia="en-GB"/>
        </w:rPr>
        <mc:AlternateContent>
          <mc:Choice Requires="wps">
            <w:drawing>
              <wp:anchor distT="0" distB="0" distL="114300" distR="114300" simplePos="0" relativeHeight="251660288" behindDoc="0" locked="0" layoutInCell="1" allowOverlap="1" wp14:anchorId="6DC3B493" wp14:editId="07F35ECC">
                <wp:simplePos x="0" y="0"/>
                <wp:positionH relativeFrom="column">
                  <wp:posOffset>236855</wp:posOffset>
                </wp:positionH>
                <wp:positionV relativeFrom="paragraph">
                  <wp:posOffset>20320</wp:posOffset>
                </wp:positionV>
                <wp:extent cx="567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FB218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65pt,1.6pt" to="465.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fEmQEAAIgDAAAOAAAAZHJzL2Uyb0RvYy54bWysU02P0zAQvSPxHyzfadKVKBA13cOu4IJg&#10;BewP8DrjxsL2WGPTpP+esdumCBBCiIvjj/fezJuZbG9n78QBKFkMvVyvWikgaBxs2Pfy8cvbF6+l&#10;SFmFQTkM0MsjJHm7e/5sO8UObnBENwAJFgmpm2Ivx5xj1zRJj+BVWmGEwI8GyavMR9o3A6mJ1b1r&#10;btp200xIQyTUkBLf3p8e5a7qGwM6fzQmQRaul5xbrivV9amszW6ruj2pOFp9TkP9QxZe2cBBF6l7&#10;lZX4RvYXKW81YUKTVxp9g8ZYDdUDu1m3P7n5PKoI1QsXJ8WlTOn/yeoPh7vwQFyGKaYuxQcqLmZD&#10;vnw5PzHXYh2XYsGchebLl5tXmzct11Rf3porMVLK7wC9KJteOhuKD9Wpw/uUORhDLxA+XEPXXT46&#10;KGAXPoERduBg68quUwF3jsRBcT+Hr+vSP9aqyEIx1rmF1P6ZdMYWGtRJ+Vvigq4RMeSF6G1A+l3U&#10;PF9SNSf8xfXJa7H9hMOxNqKWg9tdnZ1Hs8zTj+dKv/5Au+8AAAD//wMAUEsDBBQABgAIAAAAIQCH&#10;yJps2gAAAAYBAAAPAAAAZHJzL2Rvd25yZXYueG1sTI5BT4NAEIXvJv6HzZj0ZpeWRCqyNEbrSQ+U&#10;evC4ZUcgZWcJuwX01zt6safJl/fy5su2s+3EiINvHSlYLSMQSJUzLdUK3g8vtxsQPmgyunOECr7Q&#10;wza/vsp0atxEexzLUAseIZ9qBU0IfSqlrxq02i9dj8TZpxusDoxDLc2gJx63nVxH0Z20uiX+0Oge&#10;nxqsTuXZKkh2r2XRT89v34VMZFGMLmxOH0otbubHBxAB5/Bfhl99VoecnY7uTMaLTkGcxNzkuwbB&#10;8X28Yj7+scwzeamf/wAAAP//AwBQSwECLQAUAAYACAAAACEAtoM4kv4AAADhAQAAEwAAAAAAAAAA&#10;AAAAAAAAAAAAW0NvbnRlbnRfVHlwZXNdLnhtbFBLAQItABQABgAIAAAAIQA4/SH/1gAAAJQBAAAL&#10;AAAAAAAAAAAAAAAAAC8BAABfcmVscy8ucmVsc1BLAQItABQABgAIAAAAIQDUpdfEmQEAAIgDAAAO&#10;AAAAAAAAAAAAAAAAAC4CAABkcnMvZTJvRG9jLnhtbFBLAQItABQABgAIAAAAIQCHyJps2gAAAAYB&#10;AAAPAAAAAAAAAAAAAAAAAPMDAABkcnMvZG93bnJldi54bWxQSwUGAAAAAAQABADzAAAA+gQAAAAA&#10;" strokecolor="black [3040]"/>
            </w:pict>
          </mc:Fallback>
        </mc:AlternateContent>
      </w:r>
    </w:p>
    <w:p w14:paraId="309C1426" w14:textId="77777777" w:rsidR="002D7EBA" w:rsidRPr="00202DB0" w:rsidRDefault="002D7EBA" w:rsidP="002D7EBA">
      <w:pPr>
        <w:spacing w:line="312" w:lineRule="auto"/>
        <w:jc w:val="center"/>
        <w:rPr>
          <w:b/>
          <w:color w:val="000000"/>
          <w:szCs w:val="26"/>
        </w:rPr>
      </w:pPr>
      <w:r w:rsidRPr="00202DB0">
        <w:rPr>
          <w:b/>
          <w:bCs/>
          <w:noProof/>
          <w:szCs w:val="26"/>
          <w:lang w:val="en-GB" w:eastAsia="en-GB"/>
        </w:rPr>
        <w:drawing>
          <wp:anchor distT="0" distB="0" distL="114300" distR="114300" simplePos="0" relativeHeight="251659264" behindDoc="0" locked="0" layoutInCell="1" allowOverlap="1" wp14:anchorId="1E886119" wp14:editId="7101BD44">
            <wp:simplePos x="0" y="0"/>
            <wp:positionH relativeFrom="margin">
              <wp:posOffset>0</wp:posOffset>
            </wp:positionH>
            <wp:positionV relativeFrom="margin">
              <wp:posOffset>1123950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2DB0">
        <w:rPr>
          <w:b/>
          <w:color w:val="000000"/>
          <w:szCs w:val="26"/>
        </w:rPr>
        <w:t>TRƯỜNG ĐẠI HỌC NHA TRANG</w:t>
      </w:r>
    </w:p>
    <w:p w14:paraId="6EBDB6B1" w14:textId="77777777" w:rsidR="002D7EBA" w:rsidRPr="00202DB0" w:rsidRDefault="002D7EBA" w:rsidP="002D7EBA">
      <w:pPr>
        <w:spacing w:line="312" w:lineRule="auto"/>
        <w:jc w:val="center"/>
        <w:rPr>
          <w:b/>
          <w:color w:val="000000"/>
          <w:szCs w:val="26"/>
        </w:rPr>
      </w:pPr>
      <w:r w:rsidRPr="00202DB0">
        <w:rPr>
          <w:b/>
          <w:color w:val="000000"/>
          <w:szCs w:val="26"/>
        </w:rPr>
        <w:t>Khoa/Viện: KẾ TOÁN TÀI CHÍNH</w:t>
      </w:r>
    </w:p>
    <w:p w14:paraId="7F1689AD" w14:textId="77777777" w:rsidR="002D7EBA" w:rsidRPr="00202DB0" w:rsidRDefault="002D7EBA" w:rsidP="002D7EBA">
      <w:pPr>
        <w:spacing w:line="312" w:lineRule="auto"/>
        <w:jc w:val="center"/>
        <w:rPr>
          <w:color w:val="000000"/>
          <w:szCs w:val="26"/>
        </w:rPr>
      </w:pPr>
      <w:r w:rsidRPr="00202DB0">
        <w:rPr>
          <w:b/>
          <w:color w:val="000000"/>
          <w:szCs w:val="26"/>
        </w:rPr>
        <w:t>Bộ môn: TÀI CHÍNH NGÂN HÀNG</w:t>
      </w:r>
    </w:p>
    <w:p w14:paraId="1EACA8E9" w14:textId="77777777" w:rsidR="002D7EBA" w:rsidRPr="00202DB0" w:rsidRDefault="002D7EBA" w:rsidP="002D7EBA">
      <w:pPr>
        <w:spacing w:line="312" w:lineRule="auto"/>
        <w:jc w:val="center"/>
        <w:rPr>
          <w:b/>
          <w:color w:val="000000"/>
          <w:szCs w:val="26"/>
        </w:rPr>
      </w:pPr>
      <w:r w:rsidRPr="00202DB0">
        <w:rPr>
          <w:b/>
          <w:color w:val="000000"/>
          <w:szCs w:val="26"/>
        </w:rPr>
        <w:t>ĐỀ CƯƠNG CHI TIẾT HỌC PHẦN</w:t>
      </w:r>
    </w:p>
    <w:p w14:paraId="60D8BE3F" w14:textId="77777777" w:rsidR="002D7EBA" w:rsidRDefault="002D7EBA" w:rsidP="002D7EBA">
      <w:pPr>
        <w:spacing w:line="312" w:lineRule="auto"/>
        <w:jc w:val="both"/>
        <w:rPr>
          <w:b/>
          <w:color w:val="000000"/>
          <w:szCs w:val="26"/>
        </w:rPr>
      </w:pPr>
    </w:p>
    <w:p w14:paraId="76075B4A" w14:textId="77777777" w:rsidR="002D7EBA" w:rsidRDefault="002D7EBA" w:rsidP="002D7EBA">
      <w:pPr>
        <w:spacing w:line="312" w:lineRule="auto"/>
        <w:jc w:val="both"/>
        <w:rPr>
          <w:b/>
          <w:color w:val="000000"/>
          <w:szCs w:val="26"/>
        </w:rPr>
      </w:pPr>
    </w:p>
    <w:p w14:paraId="13460F03" w14:textId="77777777" w:rsidR="002D7EBA" w:rsidRPr="00202DB0" w:rsidRDefault="002D7EBA" w:rsidP="002D7EBA">
      <w:pPr>
        <w:spacing w:line="312" w:lineRule="auto"/>
        <w:jc w:val="both"/>
        <w:rPr>
          <w:b/>
          <w:color w:val="000000"/>
          <w:szCs w:val="26"/>
        </w:rPr>
      </w:pPr>
      <w:r w:rsidRPr="00202DB0">
        <w:rPr>
          <w:b/>
          <w:color w:val="000000"/>
          <w:szCs w:val="26"/>
        </w:rPr>
        <w:t>1. Thông tin về học phần:</w:t>
      </w:r>
    </w:p>
    <w:p w14:paraId="01BA9393" w14:textId="77777777" w:rsidR="002D7EBA" w:rsidRPr="00202DB0" w:rsidRDefault="002D7EBA" w:rsidP="002D7EBA">
      <w:pPr>
        <w:spacing w:line="312" w:lineRule="auto"/>
        <w:rPr>
          <w:color w:val="000000"/>
          <w:szCs w:val="26"/>
        </w:rPr>
      </w:pPr>
      <w:r w:rsidRPr="00202DB0">
        <w:rPr>
          <w:color w:val="000000"/>
          <w:szCs w:val="26"/>
        </w:rPr>
        <w:t>Tên học phần:</w:t>
      </w:r>
      <w:r w:rsidRPr="00202DB0">
        <w:rPr>
          <w:i/>
          <w:color w:val="000000"/>
          <w:szCs w:val="26"/>
        </w:rPr>
        <w:tab/>
      </w:r>
      <w:r w:rsidRPr="00202DB0">
        <w:rPr>
          <w:i/>
          <w:color w:val="000000"/>
          <w:szCs w:val="26"/>
        </w:rPr>
        <w:tab/>
      </w:r>
    </w:p>
    <w:p w14:paraId="6DBC2BB1" w14:textId="77777777" w:rsidR="002D7EBA" w:rsidRPr="00202DB0" w:rsidRDefault="002D7EBA" w:rsidP="002D7EBA">
      <w:pPr>
        <w:numPr>
          <w:ilvl w:val="0"/>
          <w:numId w:val="1"/>
        </w:numPr>
        <w:spacing w:line="312" w:lineRule="auto"/>
        <w:ind w:left="0"/>
        <w:rPr>
          <w:b/>
          <w:color w:val="000000"/>
          <w:szCs w:val="26"/>
        </w:rPr>
      </w:pPr>
      <w:r w:rsidRPr="00202DB0">
        <w:rPr>
          <w:color w:val="000000"/>
          <w:szCs w:val="26"/>
        </w:rPr>
        <w:t xml:space="preserve">Tiếng Việt: </w:t>
      </w:r>
      <w:r w:rsidR="00BC4FC9">
        <w:rPr>
          <w:b/>
          <w:color w:val="000000"/>
          <w:szCs w:val="26"/>
        </w:rPr>
        <w:t xml:space="preserve">QUẢN TRỊ </w:t>
      </w:r>
      <w:r>
        <w:rPr>
          <w:b/>
          <w:color w:val="000000"/>
          <w:szCs w:val="26"/>
        </w:rPr>
        <w:t xml:space="preserve"> TÀI CHÍNH</w:t>
      </w:r>
      <w:r w:rsidR="00BC4FC9">
        <w:rPr>
          <w:b/>
          <w:color w:val="000000"/>
          <w:szCs w:val="26"/>
        </w:rPr>
        <w:t xml:space="preserve"> 2</w:t>
      </w:r>
    </w:p>
    <w:p w14:paraId="66E51578" w14:textId="77777777" w:rsidR="002D7EBA" w:rsidRPr="00202DB0" w:rsidRDefault="002D7EBA" w:rsidP="002D7EBA">
      <w:pPr>
        <w:numPr>
          <w:ilvl w:val="0"/>
          <w:numId w:val="1"/>
        </w:numPr>
        <w:spacing w:line="312" w:lineRule="auto"/>
        <w:ind w:left="0"/>
        <w:rPr>
          <w:color w:val="000000"/>
          <w:szCs w:val="26"/>
        </w:rPr>
      </w:pPr>
      <w:r w:rsidRPr="00202DB0">
        <w:rPr>
          <w:color w:val="000000"/>
          <w:szCs w:val="26"/>
        </w:rPr>
        <w:t xml:space="preserve">Tiếng Anh: </w:t>
      </w:r>
      <w:r w:rsidR="00BC4FC9">
        <w:rPr>
          <w:color w:val="000000"/>
          <w:szCs w:val="26"/>
        </w:rPr>
        <w:t>FINANCIAL</w:t>
      </w:r>
      <w:r>
        <w:rPr>
          <w:color w:val="000000"/>
          <w:szCs w:val="26"/>
        </w:rPr>
        <w:t xml:space="preserve"> MANAGEMENT </w:t>
      </w:r>
      <w:r w:rsidR="00BC4FC9">
        <w:rPr>
          <w:color w:val="000000"/>
          <w:szCs w:val="26"/>
        </w:rPr>
        <w:t>2</w:t>
      </w:r>
      <w:r w:rsidRPr="00202DB0">
        <w:rPr>
          <w:color w:val="000000"/>
          <w:szCs w:val="26"/>
        </w:rPr>
        <w:tab/>
      </w:r>
      <w:r w:rsidRPr="00202DB0">
        <w:rPr>
          <w:color w:val="000000"/>
          <w:szCs w:val="26"/>
        </w:rPr>
        <w:tab/>
      </w:r>
      <w:r w:rsidRPr="00202DB0">
        <w:rPr>
          <w:color w:val="000000"/>
          <w:szCs w:val="26"/>
        </w:rPr>
        <w:tab/>
      </w:r>
      <w:r w:rsidRPr="00202DB0">
        <w:rPr>
          <w:color w:val="000000"/>
          <w:szCs w:val="26"/>
        </w:rPr>
        <w:tab/>
      </w:r>
    </w:p>
    <w:p w14:paraId="7D758A36" w14:textId="77777777" w:rsidR="002D7EBA" w:rsidRPr="00202DB0" w:rsidRDefault="002D7EBA" w:rsidP="002D7EBA">
      <w:pPr>
        <w:spacing w:line="312" w:lineRule="auto"/>
        <w:rPr>
          <w:color w:val="000000"/>
          <w:szCs w:val="26"/>
        </w:rPr>
      </w:pPr>
      <w:r w:rsidRPr="00202DB0">
        <w:rPr>
          <w:color w:val="000000"/>
          <w:szCs w:val="26"/>
        </w:rPr>
        <w:t xml:space="preserve">Mã học phần: </w:t>
      </w:r>
      <w:r w:rsidR="00C36DA1">
        <w:rPr>
          <w:color w:val="000000"/>
          <w:szCs w:val="26"/>
        </w:rPr>
        <w:t>FIB</w:t>
      </w:r>
      <w:r w:rsidRPr="00202DB0">
        <w:rPr>
          <w:color w:val="000000"/>
          <w:szCs w:val="26"/>
        </w:rPr>
        <w:tab/>
      </w:r>
    </w:p>
    <w:p w14:paraId="21442FDB" w14:textId="77777777" w:rsidR="002D7EBA" w:rsidRPr="00202DB0" w:rsidRDefault="002D7EBA" w:rsidP="002D7EBA">
      <w:pPr>
        <w:spacing w:line="312" w:lineRule="auto"/>
        <w:rPr>
          <w:color w:val="000000"/>
          <w:szCs w:val="26"/>
        </w:rPr>
      </w:pPr>
      <w:r w:rsidRPr="00202DB0">
        <w:rPr>
          <w:color w:val="000000"/>
          <w:szCs w:val="26"/>
        </w:rPr>
        <w:t xml:space="preserve">Số tín chỉ: </w:t>
      </w:r>
      <w:r w:rsidR="00C36DA1">
        <w:rPr>
          <w:color w:val="000000"/>
          <w:szCs w:val="26"/>
        </w:rPr>
        <w:t>3(3</w:t>
      </w:r>
      <w:r w:rsidRPr="00202DB0">
        <w:rPr>
          <w:color w:val="000000"/>
          <w:szCs w:val="26"/>
        </w:rPr>
        <w:t>-0)</w:t>
      </w:r>
      <w:r w:rsidRPr="00202DB0">
        <w:rPr>
          <w:color w:val="000000"/>
          <w:szCs w:val="26"/>
        </w:rPr>
        <w:tab/>
      </w:r>
    </w:p>
    <w:p w14:paraId="4FECB04F" w14:textId="77777777" w:rsidR="002D7EBA" w:rsidRPr="00202DB0" w:rsidRDefault="002D7EBA" w:rsidP="002D7EBA">
      <w:pPr>
        <w:spacing w:line="312" w:lineRule="auto"/>
        <w:rPr>
          <w:color w:val="000000"/>
          <w:szCs w:val="26"/>
        </w:rPr>
      </w:pPr>
      <w:r w:rsidRPr="00202DB0">
        <w:rPr>
          <w:color w:val="000000"/>
          <w:szCs w:val="26"/>
        </w:rPr>
        <w:t>Đào tạo trình độ: Đại học</w:t>
      </w:r>
      <w:r w:rsidRPr="00202DB0">
        <w:rPr>
          <w:color w:val="000000"/>
          <w:szCs w:val="26"/>
        </w:rPr>
        <w:tab/>
      </w:r>
      <w:r w:rsidRPr="00202DB0">
        <w:rPr>
          <w:color w:val="000000"/>
          <w:szCs w:val="26"/>
        </w:rPr>
        <w:tab/>
      </w:r>
      <w:r w:rsidRPr="00202DB0">
        <w:rPr>
          <w:color w:val="000000"/>
          <w:szCs w:val="26"/>
        </w:rPr>
        <w:tab/>
      </w:r>
      <w:r w:rsidRPr="00202DB0">
        <w:rPr>
          <w:color w:val="0000FF"/>
          <w:szCs w:val="26"/>
        </w:rPr>
        <w:tab/>
      </w:r>
    </w:p>
    <w:p w14:paraId="4634B90A" w14:textId="77777777" w:rsidR="002D7EBA" w:rsidRPr="00202DB0" w:rsidRDefault="002D7EBA" w:rsidP="002D7EBA">
      <w:pPr>
        <w:spacing w:line="312" w:lineRule="auto"/>
        <w:jc w:val="both"/>
        <w:rPr>
          <w:color w:val="0000FF"/>
          <w:szCs w:val="26"/>
        </w:rPr>
      </w:pPr>
      <w:r w:rsidRPr="00202DB0">
        <w:rPr>
          <w:color w:val="000000"/>
          <w:szCs w:val="26"/>
        </w:rPr>
        <w:t xml:space="preserve">Học phần tiên quyết: </w:t>
      </w:r>
      <w:r w:rsidR="00C36DA1">
        <w:rPr>
          <w:color w:val="000000"/>
          <w:szCs w:val="26"/>
        </w:rPr>
        <w:t>Quả</w:t>
      </w:r>
      <w:r w:rsidR="00BC4FC9">
        <w:rPr>
          <w:color w:val="000000"/>
          <w:szCs w:val="26"/>
        </w:rPr>
        <w:t>n trị tài chính 1</w:t>
      </w:r>
    </w:p>
    <w:p w14:paraId="6FAB9583" w14:textId="77777777" w:rsidR="002D7EBA" w:rsidRPr="00202DB0" w:rsidRDefault="002D7EBA" w:rsidP="002D7EBA">
      <w:pPr>
        <w:spacing w:line="312" w:lineRule="auto"/>
        <w:jc w:val="both"/>
        <w:rPr>
          <w:i/>
          <w:color w:val="000000"/>
          <w:szCs w:val="26"/>
        </w:rPr>
      </w:pPr>
      <w:r w:rsidRPr="00202DB0">
        <w:rPr>
          <w:b/>
          <w:color w:val="000000"/>
          <w:szCs w:val="26"/>
        </w:rPr>
        <w:t>2. Thông tin về GV:</w:t>
      </w:r>
      <w:r w:rsidRPr="00202DB0">
        <w:rPr>
          <w:i/>
          <w:color w:val="000000"/>
          <w:szCs w:val="26"/>
        </w:rPr>
        <w:t xml:space="preserve"> </w:t>
      </w:r>
    </w:p>
    <w:p w14:paraId="2493BD79" w14:textId="77777777" w:rsidR="002D7EBA" w:rsidRPr="00202DB0" w:rsidRDefault="002D7EBA" w:rsidP="002D7EBA">
      <w:pPr>
        <w:spacing w:line="312" w:lineRule="auto"/>
        <w:jc w:val="both"/>
        <w:rPr>
          <w:color w:val="000000"/>
          <w:szCs w:val="26"/>
        </w:rPr>
      </w:pPr>
      <w:r w:rsidRPr="00202DB0">
        <w:rPr>
          <w:color w:val="000000"/>
          <w:szCs w:val="26"/>
        </w:rPr>
        <w:t xml:space="preserve">Chu Thị Lê Dung          </w:t>
      </w:r>
      <w:r w:rsidRPr="00202DB0">
        <w:rPr>
          <w:color w:val="000000"/>
          <w:szCs w:val="26"/>
        </w:rPr>
        <w:tab/>
      </w:r>
      <w:r w:rsidRPr="00202DB0">
        <w:rPr>
          <w:color w:val="000000"/>
          <w:szCs w:val="26"/>
          <w:lang w:val="vi-VN"/>
        </w:rPr>
        <w:t xml:space="preserve">Chức danh, học hàm, học vị: </w:t>
      </w:r>
      <w:r w:rsidR="00640C65">
        <w:rPr>
          <w:color w:val="000000"/>
          <w:szCs w:val="26"/>
          <w:lang w:val="en-GB"/>
        </w:rPr>
        <w:t xml:space="preserve">  </w:t>
      </w:r>
      <w:r w:rsidRPr="00202DB0">
        <w:rPr>
          <w:szCs w:val="26"/>
        </w:rPr>
        <w:t xml:space="preserve">Giảng viên, </w:t>
      </w:r>
      <w:r w:rsidRPr="00202DB0">
        <w:rPr>
          <w:szCs w:val="26"/>
          <w:lang w:val="vi-VN"/>
        </w:rPr>
        <w:t xml:space="preserve">thạc </w:t>
      </w:r>
      <w:r w:rsidRPr="00202DB0">
        <w:rPr>
          <w:szCs w:val="26"/>
        </w:rPr>
        <w:t>sĩ</w:t>
      </w:r>
      <w:r w:rsidRPr="00202DB0">
        <w:rPr>
          <w:color w:val="000000"/>
          <w:szCs w:val="26"/>
          <w:lang w:val="vi-VN"/>
        </w:rPr>
        <w:t xml:space="preserve"> </w:t>
      </w:r>
    </w:p>
    <w:p w14:paraId="52D8A099" w14:textId="77777777" w:rsidR="002D7EBA" w:rsidRPr="00202DB0" w:rsidRDefault="002D7EBA" w:rsidP="002D7EBA">
      <w:pPr>
        <w:spacing w:line="312" w:lineRule="auto"/>
        <w:jc w:val="both"/>
        <w:rPr>
          <w:color w:val="000000"/>
          <w:szCs w:val="26"/>
          <w:lang w:val="vi-VN"/>
        </w:rPr>
      </w:pPr>
      <w:r w:rsidRPr="00202DB0">
        <w:rPr>
          <w:color w:val="000000"/>
          <w:szCs w:val="26"/>
          <w:lang w:val="vi-VN"/>
        </w:rPr>
        <w:t>Điện thoại:</w:t>
      </w:r>
      <w:r w:rsidRPr="00202DB0">
        <w:rPr>
          <w:color w:val="000000"/>
          <w:szCs w:val="26"/>
        </w:rPr>
        <w:tab/>
      </w:r>
      <w:r w:rsidRPr="00202DB0">
        <w:rPr>
          <w:color w:val="000000"/>
          <w:szCs w:val="26"/>
        </w:rPr>
        <w:tab/>
      </w:r>
      <w:r w:rsidRPr="00202DB0">
        <w:rPr>
          <w:color w:val="000000"/>
          <w:szCs w:val="26"/>
        </w:rPr>
        <w:tab/>
      </w:r>
      <w:r w:rsidRPr="00202DB0">
        <w:rPr>
          <w:color w:val="000000"/>
          <w:szCs w:val="26"/>
          <w:lang w:val="vi-VN"/>
        </w:rPr>
        <w:t>Email:</w:t>
      </w:r>
      <w:r w:rsidRPr="00202DB0">
        <w:rPr>
          <w:color w:val="000000"/>
          <w:szCs w:val="26"/>
          <w:lang w:val="vi-VN"/>
        </w:rPr>
        <w:tab/>
      </w:r>
      <w:r w:rsidRPr="00202DB0">
        <w:rPr>
          <w:color w:val="000000"/>
          <w:szCs w:val="26"/>
        </w:rPr>
        <w:t>dungctl</w:t>
      </w:r>
      <w:r w:rsidRPr="00202DB0">
        <w:rPr>
          <w:color w:val="000000"/>
          <w:szCs w:val="26"/>
          <w:lang w:val="vi-VN"/>
        </w:rPr>
        <w:t>@ntu.edu.vn</w:t>
      </w:r>
    </w:p>
    <w:p w14:paraId="5B95FF06" w14:textId="77777777" w:rsidR="002D7EBA" w:rsidRDefault="002D7EBA" w:rsidP="002D7EBA">
      <w:pPr>
        <w:spacing w:line="312" w:lineRule="auto"/>
        <w:jc w:val="both"/>
        <w:rPr>
          <w:szCs w:val="26"/>
        </w:rPr>
      </w:pPr>
      <w:r w:rsidRPr="00202DB0">
        <w:rPr>
          <w:szCs w:val="26"/>
        </w:rPr>
        <w:t xml:space="preserve">Địa chỉ Google Meet: </w:t>
      </w:r>
      <w:r w:rsidR="0073401B">
        <w:rPr>
          <w:szCs w:val="26"/>
        </w:rPr>
        <w:t xml:space="preserve">        </w:t>
      </w:r>
      <w:hyperlink r:id="rId8" w:history="1">
        <w:r w:rsidR="00640C65" w:rsidRPr="00E76D5D">
          <w:rPr>
            <w:rStyle w:val="Hyperlink"/>
            <w:szCs w:val="26"/>
          </w:rPr>
          <w:t>https://meet.google.com/iat-uhyi-wcm</w:t>
        </w:r>
      </w:hyperlink>
    </w:p>
    <w:p w14:paraId="2465632C" w14:textId="77777777" w:rsidR="002D7EBA" w:rsidRPr="00202DB0" w:rsidRDefault="002D7EBA" w:rsidP="002D7EBA">
      <w:pPr>
        <w:spacing w:line="312" w:lineRule="auto"/>
        <w:jc w:val="both"/>
        <w:rPr>
          <w:szCs w:val="26"/>
        </w:rPr>
      </w:pPr>
    </w:p>
    <w:p w14:paraId="609A483A" w14:textId="77777777" w:rsidR="002D7EBA" w:rsidRPr="00202DB0" w:rsidRDefault="002D7EBA" w:rsidP="002D7EBA">
      <w:pPr>
        <w:spacing w:line="312" w:lineRule="auto"/>
        <w:jc w:val="both"/>
        <w:rPr>
          <w:color w:val="000000"/>
          <w:szCs w:val="26"/>
        </w:rPr>
      </w:pPr>
      <w:r w:rsidRPr="00202DB0">
        <w:rPr>
          <w:color w:val="000000"/>
          <w:szCs w:val="26"/>
        </w:rPr>
        <w:t>Địa điểm</w:t>
      </w:r>
      <w:r w:rsidRPr="00202DB0">
        <w:rPr>
          <w:color w:val="FF0000"/>
          <w:szCs w:val="26"/>
        </w:rPr>
        <w:t xml:space="preserve"> </w:t>
      </w:r>
      <w:r w:rsidRPr="00202DB0">
        <w:rPr>
          <w:color w:val="000000"/>
          <w:szCs w:val="26"/>
        </w:rPr>
        <w:t xml:space="preserve">tiếp SV: </w:t>
      </w:r>
      <w:r w:rsidRPr="00202DB0">
        <w:rPr>
          <w:szCs w:val="26"/>
        </w:rPr>
        <w:t xml:space="preserve">Văn phòng Bộ môn Tài chính – Ngân hàng, </w:t>
      </w:r>
      <w:r w:rsidRPr="00202DB0">
        <w:rPr>
          <w:color w:val="000000"/>
          <w:szCs w:val="26"/>
        </w:rPr>
        <w:t>Tầng 5, Khu nhà đa năng.</w:t>
      </w:r>
    </w:p>
    <w:p w14:paraId="19D1D095" w14:textId="77777777" w:rsidR="002D7EBA" w:rsidRPr="00202DB0" w:rsidRDefault="002D7EBA" w:rsidP="002D7EBA">
      <w:pPr>
        <w:spacing w:line="312" w:lineRule="auto"/>
        <w:jc w:val="both"/>
        <w:rPr>
          <w:i/>
          <w:color w:val="0000FF"/>
          <w:szCs w:val="26"/>
        </w:rPr>
      </w:pPr>
      <w:r w:rsidRPr="00202DB0">
        <w:rPr>
          <w:b/>
          <w:color w:val="000000"/>
          <w:szCs w:val="26"/>
        </w:rPr>
        <w:t xml:space="preserve">3. Mô tả học phần: </w:t>
      </w:r>
    </w:p>
    <w:p w14:paraId="213BB31B" w14:textId="77777777" w:rsidR="00183334" w:rsidRDefault="00183334" w:rsidP="00183334">
      <w:pPr>
        <w:spacing w:line="312" w:lineRule="auto"/>
        <w:jc w:val="both"/>
      </w:pPr>
      <w:r w:rsidRPr="006B4AEB">
        <w:rPr>
          <w:bCs/>
          <w:color w:val="0D0D0D" w:themeColor="text1" w:themeTint="F2"/>
          <w:szCs w:val="26"/>
        </w:rPr>
        <w:t>Học phần cung cấp cho người học các kiến thức cơ bản</w:t>
      </w:r>
      <w:r>
        <w:rPr>
          <w:bCs/>
          <w:color w:val="0D0D0D" w:themeColor="text1" w:themeTint="F2"/>
          <w:szCs w:val="26"/>
        </w:rPr>
        <w:t xml:space="preserve"> và chuyên sâ</w:t>
      </w:r>
      <w:r w:rsidRPr="006B4AEB">
        <w:rPr>
          <w:bCs/>
          <w:color w:val="0D0D0D" w:themeColor="text1" w:themeTint="F2"/>
          <w:szCs w:val="26"/>
        </w:rPr>
        <w:t>u</w:t>
      </w:r>
      <w:r>
        <w:rPr>
          <w:bCs/>
          <w:color w:val="0D0D0D" w:themeColor="text1" w:themeTint="F2"/>
          <w:szCs w:val="26"/>
        </w:rPr>
        <w:t xml:space="preserve"> về</w:t>
      </w:r>
      <w:r w:rsidRPr="007C59E7">
        <w:rPr>
          <w:lang w:val="vi-VN"/>
        </w:rPr>
        <w:t xml:space="preserve"> </w:t>
      </w:r>
      <w:r w:rsidRPr="00E46054">
        <w:rPr>
          <w:lang w:val="vi-VN"/>
        </w:rPr>
        <w:t>quản trị tài chính doanh nghiệp thông qua  việc xem xét  hệ thống đòn bẩy trong kinh doanh và tác động của đòn bẩy đến rủi ro và tỷ suất sinh lời;  chính sách tài trợ; chính sách cổ tức; thuê tài sản và các chiến l</w:t>
      </w:r>
      <w:r w:rsidRPr="00E46054">
        <w:rPr>
          <w:rFonts w:hint="eastAsia"/>
          <w:lang w:val="vi-VN"/>
        </w:rPr>
        <w:t>ư</w:t>
      </w:r>
      <w:r w:rsidRPr="00E46054">
        <w:rPr>
          <w:lang w:val="vi-VN"/>
        </w:rPr>
        <w:t>ợc tài chính thích hợp cho các giai đoạn phát triển của doanh nghiệp đặc biệt là chiến l</w:t>
      </w:r>
      <w:r w:rsidRPr="00E46054">
        <w:rPr>
          <w:rFonts w:hint="eastAsia"/>
          <w:lang w:val="vi-VN"/>
        </w:rPr>
        <w:t>ư</w:t>
      </w:r>
      <w:r w:rsidRPr="00E46054">
        <w:rPr>
          <w:lang w:val="vi-VN"/>
        </w:rPr>
        <w:t>ợc hợp nhất, sáp nhập và mua lại một doanh nghiệp</w:t>
      </w:r>
    </w:p>
    <w:p w14:paraId="0A52D785" w14:textId="77777777" w:rsidR="002D7EBA" w:rsidRPr="00640C65" w:rsidRDefault="00640C65" w:rsidP="00183334">
      <w:pPr>
        <w:spacing w:line="312" w:lineRule="auto"/>
        <w:jc w:val="both"/>
        <w:rPr>
          <w:szCs w:val="26"/>
        </w:rPr>
      </w:pPr>
      <w:r>
        <w:t>.</w:t>
      </w:r>
    </w:p>
    <w:p w14:paraId="2722D273" w14:textId="77777777" w:rsidR="002D7EBA" w:rsidRPr="00202DB0" w:rsidRDefault="002D7EBA" w:rsidP="002D7EBA">
      <w:pPr>
        <w:spacing w:line="312" w:lineRule="auto"/>
        <w:jc w:val="both"/>
        <w:rPr>
          <w:i/>
          <w:color w:val="0000FF"/>
          <w:szCs w:val="26"/>
        </w:rPr>
      </w:pPr>
      <w:r w:rsidRPr="00202DB0">
        <w:rPr>
          <w:b/>
          <w:color w:val="000000"/>
          <w:szCs w:val="26"/>
        </w:rPr>
        <w:t xml:space="preserve">4. Mục tiêu: </w:t>
      </w:r>
    </w:p>
    <w:p w14:paraId="7DF0440A" w14:textId="77777777" w:rsidR="00640C65" w:rsidRDefault="00183334" w:rsidP="00183334">
      <w:pPr>
        <w:spacing w:line="312" w:lineRule="auto"/>
        <w:jc w:val="both"/>
        <w:rPr>
          <w:color w:val="000000"/>
          <w:szCs w:val="26"/>
        </w:rPr>
      </w:pPr>
      <w:r w:rsidRPr="00E46054">
        <w:rPr>
          <w:color w:val="000000"/>
          <w:lang w:val="vi-VN"/>
        </w:rPr>
        <w:t>Giúp sinh viên có đủ kiến thức và kỹ năng cần thiết để học các học phần chuyên sâu có vận dụng kiến thức quản trị tài chính công ty; đồng thời giúp sinh viên  vận dụng kiến thức và kỹ năng trong việc ra các quyết định quản trị tài chính công ty như quyết định tài trợ, quyết định phân phối lợi nhuận, quyết định tái cấu trúc doanh nghiệp, quyết định thuê mua tài sản</w:t>
      </w:r>
      <w:r>
        <w:rPr>
          <w:color w:val="000000"/>
          <w:lang w:val="en-GB"/>
        </w:rPr>
        <w:t xml:space="preserve">. </w:t>
      </w:r>
      <w:r>
        <w:rPr>
          <w:color w:val="0D0D0D" w:themeColor="text1" w:themeTint="F2"/>
          <w:szCs w:val="26"/>
        </w:rPr>
        <w:t xml:space="preserve"> </w:t>
      </w:r>
      <w:r w:rsidRPr="006B4AEB">
        <w:rPr>
          <w:color w:val="000000" w:themeColor="text1"/>
          <w:szCs w:val="26"/>
        </w:rPr>
        <w:t xml:space="preserve">Học </w:t>
      </w:r>
      <w:r w:rsidRPr="006B4AEB">
        <w:rPr>
          <w:color w:val="000000" w:themeColor="text1"/>
          <w:szCs w:val="26"/>
        </w:rPr>
        <w:lastRenderedPageBreak/>
        <w:t xml:space="preserve">xong học phần này </w:t>
      </w:r>
      <w:r>
        <w:rPr>
          <w:color w:val="000000" w:themeColor="text1"/>
          <w:szCs w:val="26"/>
        </w:rPr>
        <w:t>người học được</w:t>
      </w:r>
      <w:r w:rsidRPr="006B4AEB">
        <w:rPr>
          <w:color w:val="000000" w:themeColor="text1"/>
          <w:szCs w:val="26"/>
        </w:rPr>
        <w:t xml:space="preserve"> </w:t>
      </w:r>
      <w:r w:rsidRPr="006B4AEB">
        <w:rPr>
          <w:iCs/>
          <w:color w:val="000000" w:themeColor="text1"/>
          <w:szCs w:val="26"/>
          <w:lang w:val="vi-VN"/>
        </w:rPr>
        <w:t xml:space="preserve">nâng cao năng lực tư duy độc lập </w:t>
      </w:r>
      <w:r>
        <w:rPr>
          <w:iCs/>
          <w:color w:val="000000" w:themeColor="text1"/>
          <w:szCs w:val="26"/>
        </w:rPr>
        <w:t xml:space="preserve">trong việc cung cấp thông tin ra quyết định quản trị tài chính tại doanh nghiệp được </w:t>
      </w:r>
      <w:r w:rsidRPr="006B4AEB">
        <w:rPr>
          <w:iCs/>
          <w:color w:val="000000" w:themeColor="text1"/>
          <w:szCs w:val="26"/>
          <w:lang w:val="vi-VN"/>
        </w:rPr>
        <w:t>làm việc sau này</w:t>
      </w:r>
    </w:p>
    <w:p w14:paraId="056F31AB" w14:textId="77777777" w:rsidR="002D7EBA" w:rsidRDefault="002D7EBA" w:rsidP="002D7EBA">
      <w:pPr>
        <w:spacing w:line="312" w:lineRule="auto"/>
        <w:jc w:val="both"/>
        <w:rPr>
          <w:i/>
          <w:color w:val="0000FF"/>
          <w:szCs w:val="26"/>
        </w:rPr>
      </w:pPr>
      <w:r w:rsidRPr="00202DB0">
        <w:rPr>
          <w:b/>
          <w:color w:val="000000"/>
          <w:szCs w:val="26"/>
        </w:rPr>
        <w:t xml:space="preserve">5. Chuẩn đầu ra (CLOs): </w:t>
      </w:r>
      <w:r w:rsidRPr="00202DB0">
        <w:rPr>
          <w:color w:val="000000"/>
          <w:szCs w:val="26"/>
        </w:rPr>
        <w:t>Sau khi học xong học phần, người học có thể:</w:t>
      </w:r>
      <w:r w:rsidRPr="00202DB0">
        <w:rPr>
          <w:i/>
          <w:color w:val="0000FF"/>
          <w:szCs w:val="26"/>
        </w:rPr>
        <w:t xml:space="preserve"> </w:t>
      </w:r>
    </w:p>
    <w:p w14:paraId="15D10E51" w14:textId="77777777" w:rsidR="00AB0C57" w:rsidRPr="00BE32C5" w:rsidRDefault="00AB0C57" w:rsidP="00AB0C57">
      <w:pPr>
        <w:spacing w:before="60" w:after="120" w:line="360" w:lineRule="auto"/>
        <w:ind w:firstLine="567"/>
        <w:jc w:val="both"/>
      </w:pPr>
      <w:r>
        <w:rPr>
          <w:color w:val="000000"/>
        </w:rPr>
        <w:t>a</w:t>
      </w:r>
      <w:r w:rsidRPr="00BE32C5">
        <w:t xml:space="preserve">.  Xác định được cơ cấu nguồn vốn và chi </w:t>
      </w:r>
      <w:r>
        <w:t xml:space="preserve">phí sử dụng vốn từ đó biết cách ứng </w:t>
      </w:r>
      <w:r w:rsidRPr="00BE32C5">
        <w:t xml:space="preserve"> dụng chi phí  sử dụ</w:t>
      </w:r>
      <w:r>
        <w:t>ng vốn trong quyết định đầu tư</w:t>
      </w:r>
      <w:r w:rsidRPr="00BE32C5">
        <w:t xml:space="preserve"> đồng thời đưa ra  được quyết định lựa chọn nguồn tài trợ thích hợp cho doanh nghiệp.</w:t>
      </w:r>
    </w:p>
    <w:p w14:paraId="101EFED0" w14:textId="77777777" w:rsidR="00AB0C57" w:rsidRDefault="00AB0C57" w:rsidP="00AB0C57">
      <w:pPr>
        <w:spacing w:before="60" w:after="120" w:line="360" w:lineRule="auto"/>
        <w:ind w:firstLine="567"/>
        <w:jc w:val="both"/>
      </w:pPr>
      <w:r>
        <w:rPr>
          <w:color w:val="000000"/>
        </w:rPr>
        <w:t xml:space="preserve">b. </w:t>
      </w:r>
      <w:r w:rsidRPr="00A07122">
        <w:t xml:space="preserve">Xác định được đòn bẩy hoạt động, đòn bẩy tài chính và đòn </w:t>
      </w:r>
      <w:r>
        <w:t>bẩy tổng hợp tại doanh nghiệp , đồng thời biết</w:t>
      </w:r>
      <w:r w:rsidRPr="00A07122">
        <w:t xml:space="preserve"> cách </w:t>
      </w:r>
      <w:r>
        <w:t xml:space="preserve">ứng dụng của từng loại đòn bẩy trong các quyết định tài chính. </w:t>
      </w:r>
    </w:p>
    <w:p w14:paraId="10222CAF" w14:textId="77777777" w:rsidR="00AB0C57" w:rsidRDefault="00AB0C57" w:rsidP="00AB0C57">
      <w:pPr>
        <w:spacing w:before="60" w:after="120" w:line="360" w:lineRule="auto"/>
        <w:ind w:firstLine="567"/>
        <w:jc w:val="both"/>
      </w:pPr>
      <w:r>
        <w:t xml:space="preserve">c. Phân biệt được được các hình thức chi trả cổ tức, mua lại cổ phần  và quy trình của việc phân chia cổ tức. Đánh giá được sự ảnh hưởng của chính sách cổ tức đến giá trị doanh nghiệp </w:t>
      </w:r>
    </w:p>
    <w:p w14:paraId="0A18F51E" w14:textId="77777777" w:rsidR="00AB0C57" w:rsidRDefault="00AB0C57" w:rsidP="00AB0C57">
      <w:pPr>
        <w:spacing w:before="60" w:after="120" w:line="360" w:lineRule="auto"/>
        <w:ind w:firstLine="567"/>
        <w:jc w:val="both"/>
      </w:pPr>
      <w:r>
        <w:t xml:space="preserve">d. Phân tích được lợi ích và chi phí của việc đi thuê so với đi mua, từ đó đưa ra quyết định nên mua hay thuê tài sản. </w:t>
      </w:r>
    </w:p>
    <w:p w14:paraId="7A803492" w14:textId="77777777" w:rsidR="00AB0C57" w:rsidRDefault="00AB0C57" w:rsidP="00AB0C57">
      <w:pPr>
        <w:spacing w:before="60" w:after="120" w:line="360" w:lineRule="auto"/>
        <w:ind w:firstLine="567"/>
        <w:jc w:val="both"/>
      </w:pPr>
      <w:r w:rsidRPr="00A07122">
        <w:t>e.. Tính toán được các giá cả, lợi ích và chi phí của M&amp;A  cũng</w:t>
      </w:r>
      <w:r>
        <w:t xml:space="preserve"> như đánh giá được động cơ, mục đích của việc sáp nhập</w:t>
      </w:r>
    </w:p>
    <w:p w14:paraId="236DB97B" w14:textId="77777777" w:rsidR="00AB0C57" w:rsidRPr="00E46054" w:rsidRDefault="00AB0C57" w:rsidP="00AB0C57">
      <w:pPr>
        <w:spacing w:before="60" w:after="120" w:line="360" w:lineRule="auto"/>
        <w:ind w:firstLine="567"/>
        <w:jc w:val="both"/>
        <w:rPr>
          <w:lang w:val="vi-VN"/>
        </w:rPr>
      </w:pPr>
      <w:r>
        <w:t xml:space="preserve">f. Đánh giá được  quyết định tài chính của doanh nghiệp trong từng giai đoạn phát triển của doanh nghiệp </w:t>
      </w:r>
    </w:p>
    <w:p w14:paraId="437161A6" w14:textId="77777777" w:rsidR="002D7EBA" w:rsidRDefault="002D7EBA" w:rsidP="002D7EBA">
      <w:pPr>
        <w:spacing w:line="312" w:lineRule="auto"/>
        <w:ind w:firstLine="567"/>
        <w:jc w:val="both"/>
        <w:rPr>
          <w:b/>
          <w:color w:val="000000"/>
          <w:szCs w:val="26"/>
        </w:rPr>
      </w:pPr>
      <w:r w:rsidRPr="00202DB0">
        <w:rPr>
          <w:b/>
          <w:color w:val="000000"/>
          <w:szCs w:val="26"/>
        </w:rPr>
        <w:t xml:space="preserve">6. Đánh giá kết quả học tập: </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678"/>
        <w:gridCol w:w="2126"/>
        <w:gridCol w:w="1834"/>
      </w:tblGrid>
      <w:tr w:rsidR="0086728A" w:rsidRPr="00A4018E" w14:paraId="365CC2C1" w14:textId="77777777" w:rsidTr="009C02B2">
        <w:trPr>
          <w:jc w:val="center"/>
        </w:trPr>
        <w:tc>
          <w:tcPr>
            <w:tcW w:w="704" w:type="dxa"/>
            <w:shd w:val="clear" w:color="auto" w:fill="auto"/>
            <w:tcMar>
              <w:left w:w="57" w:type="dxa"/>
              <w:right w:w="57" w:type="dxa"/>
            </w:tcMar>
            <w:vAlign w:val="center"/>
          </w:tcPr>
          <w:p w14:paraId="6FBBFF75" w14:textId="77777777" w:rsidR="0086728A" w:rsidRPr="00A4018E" w:rsidRDefault="0086728A" w:rsidP="009C02B2">
            <w:pPr>
              <w:spacing w:before="60" w:after="60" w:line="288" w:lineRule="auto"/>
              <w:jc w:val="center"/>
              <w:rPr>
                <w:b/>
                <w:color w:val="000000" w:themeColor="text1"/>
                <w:szCs w:val="26"/>
              </w:rPr>
            </w:pPr>
            <w:r w:rsidRPr="00A4018E">
              <w:rPr>
                <w:b/>
                <w:color w:val="000000" w:themeColor="text1"/>
                <w:szCs w:val="26"/>
              </w:rPr>
              <w:t>TT.</w:t>
            </w:r>
          </w:p>
        </w:tc>
        <w:tc>
          <w:tcPr>
            <w:tcW w:w="4678" w:type="dxa"/>
            <w:shd w:val="clear" w:color="auto" w:fill="auto"/>
            <w:tcMar>
              <w:left w:w="57" w:type="dxa"/>
              <w:right w:w="57" w:type="dxa"/>
            </w:tcMar>
            <w:vAlign w:val="center"/>
          </w:tcPr>
          <w:p w14:paraId="1A4429C3" w14:textId="77777777" w:rsidR="0086728A" w:rsidRPr="00A4018E" w:rsidRDefault="0086728A" w:rsidP="009C02B2">
            <w:pPr>
              <w:spacing w:before="60" w:after="60" w:line="288" w:lineRule="auto"/>
              <w:jc w:val="center"/>
              <w:rPr>
                <w:b/>
                <w:color w:val="000000" w:themeColor="text1"/>
                <w:szCs w:val="26"/>
              </w:rPr>
            </w:pPr>
            <w:r w:rsidRPr="00A4018E">
              <w:rPr>
                <w:b/>
                <w:color w:val="000000" w:themeColor="text1"/>
                <w:szCs w:val="26"/>
              </w:rPr>
              <w:t>Hoạt động đánh giá</w:t>
            </w:r>
          </w:p>
        </w:tc>
        <w:tc>
          <w:tcPr>
            <w:tcW w:w="2126" w:type="dxa"/>
            <w:tcMar>
              <w:left w:w="28" w:type="dxa"/>
              <w:right w:w="28" w:type="dxa"/>
            </w:tcMar>
          </w:tcPr>
          <w:p w14:paraId="4402D3DD" w14:textId="77777777" w:rsidR="0086728A" w:rsidRPr="00A4018E" w:rsidRDefault="0086728A" w:rsidP="009C02B2">
            <w:pPr>
              <w:spacing w:before="60" w:after="60" w:line="288" w:lineRule="auto"/>
              <w:jc w:val="center"/>
              <w:rPr>
                <w:b/>
                <w:color w:val="000000" w:themeColor="text1"/>
                <w:szCs w:val="26"/>
              </w:rPr>
            </w:pPr>
            <w:r w:rsidRPr="00A4018E">
              <w:rPr>
                <w:b/>
                <w:color w:val="000000" w:themeColor="text1"/>
                <w:szCs w:val="26"/>
              </w:rPr>
              <w:t>Nhằm đạt CLOs</w:t>
            </w:r>
          </w:p>
        </w:tc>
        <w:tc>
          <w:tcPr>
            <w:tcW w:w="1834" w:type="dxa"/>
            <w:shd w:val="clear" w:color="auto" w:fill="auto"/>
            <w:tcMar>
              <w:left w:w="28" w:type="dxa"/>
              <w:right w:w="28" w:type="dxa"/>
            </w:tcMar>
          </w:tcPr>
          <w:p w14:paraId="3B869DB3" w14:textId="77777777" w:rsidR="0086728A" w:rsidRPr="00A4018E" w:rsidRDefault="0086728A" w:rsidP="009C02B2">
            <w:pPr>
              <w:spacing w:before="60" w:after="60" w:line="288" w:lineRule="auto"/>
              <w:jc w:val="center"/>
              <w:rPr>
                <w:b/>
                <w:color w:val="000000" w:themeColor="text1"/>
                <w:szCs w:val="26"/>
              </w:rPr>
            </w:pPr>
            <w:r w:rsidRPr="00A4018E">
              <w:rPr>
                <w:b/>
                <w:color w:val="000000" w:themeColor="text1"/>
                <w:szCs w:val="26"/>
              </w:rPr>
              <w:t>Trọng số (%)</w:t>
            </w:r>
          </w:p>
        </w:tc>
      </w:tr>
      <w:tr w:rsidR="0086728A" w:rsidRPr="00A4018E" w14:paraId="66584F6F" w14:textId="77777777" w:rsidTr="009C02B2">
        <w:trPr>
          <w:jc w:val="center"/>
        </w:trPr>
        <w:tc>
          <w:tcPr>
            <w:tcW w:w="704" w:type="dxa"/>
            <w:shd w:val="clear" w:color="auto" w:fill="auto"/>
            <w:tcMar>
              <w:left w:w="57" w:type="dxa"/>
              <w:right w:w="57" w:type="dxa"/>
            </w:tcMar>
          </w:tcPr>
          <w:p w14:paraId="1FA84114" w14:textId="77777777" w:rsidR="0086728A" w:rsidRPr="00A4018E" w:rsidRDefault="0086728A" w:rsidP="009C02B2">
            <w:pPr>
              <w:spacing w:before="60" w:after="60" w:line="288" w:lineRule="auto"/>
              <w:jc w:val="center"/>
              <w:rPr>
                <w:color w:val="000000" w:themeColor="text1"/>
                <w:szCs w:val="26"/>
              </w:rPr>
            </w:pPr>
            <w:r w:rsidRPr="00A4018E">
              <w:rPr>
                <w:color w:val="000000" w:themeColor="text1"/>
                <w:szCs w:val="26"/>
              </w:rPr>
              <w:t>1</w:t>
            </w:r>
          </w:p>
        </w:tc>
        <w:tc>
          <w:tcPr>
            <w:tcW w:w="4678" w:type="dxa"/>
            <w:shd w:val="clear" w:color="auto" w:fill="auto"/>
            <w:tcMar>
              <w:left w:w="57" w:type="dxa"/>
              <w:right w:w="57" w:type="dxa"/>
            </w:tcMar>
          </w:tcPr>
          <w:p w14:paraId="14D56360" w14:textId="77777777" w:rsidR="0086728A" w:rsidRPr="00A4018E" w:rsidRDefault="0086728A" w:rsidP="009C02B2">
            <w:pPr>
              <w:spacing w:before="60" w:after="60" w:line="288" w:lineRule="auto"/>
              <w:rPr>
                <w:color w:val="000000" w:themeColor="text1"/>
                <w:szCs w:val="26"/>
              </w:rPr>
            </w:pPr>
            <w:r w:rsidRPr="00A4018E">
              <w:rPr>
                <w:color w:val="000000" w:themeColor="text1"/>
                <w:szCs w:val="26"/>
              </w:rPr>
              <w:t>Đánh giá quá trình</w:t>
            </w:r>
          </w:p>
        </w:tc>
        <w:tc>
          <w:tcPr>
            <w:tcW w:w="2126" w:type="dxa"/>
          </w:tcPr>
          <w:p w14:paraId="59521BD0" w14:textId="77777777" w:rsidR="0086728A" w:rsidRPr="00A4018E" w:rsidRDefault="0086728A" w:rsidP="009C02B2">
            <w:pPr>
              <w:spacing w:before="60" w:after="60" w:line="288" w:lineRule="auto"/>
              <w:jc w:val="center"/>
              <w:rPr>
                <w:color w:val="0D0D0D" w:themeColor="text1" w:themeTint="F2"/>
                <w:szCs w:val="26"/>
              </w:rPr>
            </w:pPr>
            <w:r w:rsidRPr="00A4018E">
              <w:rPr>
                <w:color w:val="0D0D0D" w:themeColor="text1" w:themeTint="F2"/>
                <w:szCs w:val="26"/>
              </w:rPr>
              <w:t>a,b,c</w:t>
            </w:r>
            <w:r w:rsidR="0054461A">
              <w:rPr>
                <w:color w:val="0D0D0D" w:themeColor="text1" w:themeTint="F2"/>
                <w:szCs w:val="26"/>
              </w:rPr>
              <w:t>,d,e,f</w:t>
            </w:r>
          </w:p>
        </w:tc>
        <w:tc>
          <w:tcPr>
            <w:tcW w:w="1834" w:type="dxa"/>
            <w:shd w:val="clear" w:color="auto" w:fill="auto"/>
            <w:tcMar>
              <w:left w:w="57" w:type="dxa"/>
              <w:right w:w="57" w:type="dxa"/>
            </w:tcMar>
          </w:tcPr>
          <w:p w14:paraId="3E01CE68" w14:textId="77777777" w:rsidR="0086728A" w:rsidRPr="00A4018E" w:rsidRDefault="0086728A" w:rsidP="009C02B2">
            <w:pPr>
              <w:spacing w:before="60" w:after="60" w:line="288" w:lineRule="auto"/>
              <w:jc w:val="center"/>
              <w:rPr>
                <w:szCs w:val="26"/>
              </w:rPr>
            </w:pPr>
            <w:r w:rsidRPr="00A4018E">
              <w:rPr>
                <w:szCs w:val="26"/>
              </w:rPr>
              <w:t>25%</w:t>
            </w:r>
          </w:p>
        </w:tc>
      </w:tr>
      <w:tr w:rsidR="0086728A" w:rsidRPr="00A4018E" w14:paraId="2D9B69F3" w14:textId="77777777" w:rsidTr="009C02B2">
        <w:trPr>
          <w:jc w:val="center"/>
        </w:trPr>
        <w:tc>
          <w:tcPr>
            <w:tcW w:w="704" w:type="dxa"/>
            <w:shd w:val="clear" w:color="auto" w:fill="auto"/>
            <w:tcMar>
              <w:left w:w="57" w:type="dxa"/>
              <w:right w:w="57" w:type="dxa"/>
            </w:tcMar>
          </w:tcPr>
          <w:p w14:paraId="64EC457D" w14:textId="77777777" w:rsidR="0086728A" w:rsidRPr="00A4018E" w:rsidRDefault="0086728A" w:rsidP="009C02B2">
            <w:pPr>
              <w:spacing w:before="60" w:after="60" w:line="288" w:lineRule="auto"/>
              <w:jc w:val="center"/>
              <w:rPr>
                <w:color w:val="000000" w:themeColor="text1"/>
                <w:szCs w:val="26"/>
              </w:rPr>
            </w:pPr>
            <w:r w:rsidRPr="00A4018E">
              <w:rPr>
                <w:color w:val="000000" w:themeColor="text1"/>
                <w:szCs w:val="26"/>
              </w:rPr>
              <w:t>2</w:t>
            </w:r>
          </w:p>
        </w:tc>
        <w:tc>
          <w:tcPr>
            <w:tcW w:w="4678" w:type="dxa"/>
            <w:shd w:val="clear" w:color="auto" w:fill="auto"/>
            <w:tcMar>
              <w:left w:w="57" w:type="dxa"/>
              <w:right w:w="57" w:type="dxa"/>
            </w:tcMar>
          </w:tcPr>
          <w:p w14:paraId="5732C964" w14:textId="77777777" w:rsidR="0086728A" w:rsidRPr="00A4018E" w:rsidRDefault="0086728A" w:rsidP="009C02B2">
            <w:pPr>
              <w:spacing w:before="60" w:after="60" w:line="288" w:lineRule="auto"/>
              <w:rPr>
                <w:color w:val="000000" w:themeColor="text1"/>
                <w:szCs w:val="26"/>
              </w:rPr>
            </w:pPr>
            <w:r w:rsidRPr="00A4018E">
              <w:rPr>
                <w:color w:val="000000" w:themeColor="text1"/>
                <w:szCs w:val="26"/>
              </w:rPr>
              <w:t>Thi giữa kỳ</w:t>
            </w:r>
          </w:p>
        </w:tc>
        <w:tc>
          <w:tcPr>
            <w:tcW w:w="2126" w:type="dxa"/>
          </w:tcPr>
          <w:p w14:paraId="5264DA44" w14:textId="77777777" w:rsidR="0086728A" w:rsidRPr="00A4018E" w:rsidRDefault="0043091E" w:rsidP="009C02B2">
            <w:pPr>
              <w:spacing w:before="60" w:after="60" w:line="288" w:lineRule="auto"/>
              <w:jc w:val="center"/>
              <w:rPr>
                <w:color w:val="0D0D0D" w:themeColor="text1" w:themeTint="F2"/>
                <w:szCs w:val="26"/>
              </w:rPr>
            </w:pPr>
            <w:r>
              <w:rPr>
                <w:color w:val="0D0D0D" w:themeColor="text1" w:themeTint="F2"/>
                <w:szCs w:val="26"/>
              </w:rPr>
              <w:t>a,b,</w:t>
            </w:r>
          </w:p>
        </w:tc>
        <w:tc>
          <w:tcPr>
            <w:tcW w:w="1834" w:type="dxa"/>
            <w:shd w:val="clear" w:color="auto" w:fill="auto"/>
            <w:tcMar>
              <w:left w:w="57" w:type="dxa"/>
              <w:right w:w="57" w:type="dxa"/>
            </w:tcMar>
          </w:tcPr>
          <w:p w14:paraId="021653D9" w14:textId="77777777" w:rsidR="0086728A" w:rsidRPr="00A4018E" w:rsidRDefault="0086728A" w:rsidP="009C02B2">
            <w:pPr>
              <w:spacing w:before="60" w:after="60" w:line="288" w:lineRule="auto"/>
              <w:jc w:val="center"/>
              <w:rPr>
                <w:szCs w:val="26"/>
              </w:rPr>
            </w:pPr>
            <w:r w:rsidRPr="00A4018E">
              <w:rPr>
                <w:szCs w:val="26"/>
              </w:rPr>
              <w:t>25%</w:t>
            </w:r>
          </w:p>
        </w:tc>
      </w:tr>
      <w:tr w:rsidR="0086728A" w:rsidRPr="00A4018E" w14:paraId="2420801B" w14:textId="77777777" w:rsidTr="009C02B2">
        <w:trPr>
          <w:trHeight w:val="347"/>
          <w:jc w:val="center"/>
        </w:trPr>
        <w:tc>
          <w:tcPr>
            <w:tcW w:w="704" w:type="dxa"/>
            <w:shd w:val="clear" w:color="auto" w:fill="auto"/>
            <w:tcMar>
              <w:left w:w="57" w:type="dxa"/>
              <w:right w:w="57" w:type="dxa"/>
            </w:tcMar>
          </w:tcPr>
          <w:p w14:paraId="3E3C5902" w14:textId="77777777" w:rsidR="0086728A" w:rsidRPr="00A4018E" w:rsidRDefault="0086728A" w:rsidP="009C02B2">
            <w:pPr>
              <w:spacing w:before="60" w:after="60" w:line="288" w:lineRule="auto"/>
              <w:jc w:val="center"/>
              <w:rPr>
                <w:color w:val="000000" w:themeColor="text1"/>
                <w:szCs w:val="26"/>
              </w:rPr>
            </w:pPr>
            <w:r w:rsidRPr="00A4018E">
              <w:rPr>
                <w:color w:val="000000" w:themeColor="text1"/>
                <w:szCs w:val="26"/>
              </w:rPr>
              <w:t>3</w:t>
            </w:r>
          </w:p>
        </w:tc>
        <w:tc>
          <w:tcPr>
            <w:tcW w:w="4678" w:type="dxa"/>
            <w:shd w:val="clear" w:color="auto" w:fill="auto"/>
            <w:tcMar>
              <w:left w:w="57" w:type="dxa"/>
              <w:right w:w="57" w:type="dxa"/>
            </w:tcMar>
          </w:tcPr>
          <w:p w14:paraId="2C2F8861" w14:textId="77777777" w:rsidR="0086728A" w:rsidRPr="00A4018E" w:rsidRDefault="0086728A" w:rsidP="009C02B2">
            <w:pPr>
              <w:spacing w:before="60" w:after="60" w:line="288" w:lineRule="auto"/>
              <w:rPr>
                <w:color w:val="000000" w:themeColor="text1"/>
                <w:szCs w:val="26"/>
              </w:rPr>
            </w:pPr>
            <w:r w:rsidRPr="00A4018E">
              <w:rPr>
                <w:color w:val="000000" w:themeColor="text1"/>
                <w:szCs w:val="26"/>
              </w:rPr>
              <w:t>Thi cuối kỳ</w:t>
            </w:r>
          </w:p>
        </w:tc>
        <w:tc>
          <w:tcPr>
            <w:tcW w:w="2126" w:type="dxa"/>
          </w:tcPr>
          <w:p w14:paraId="368FC53C" w14:textId="77777777" w:rsidR="0086728A" w:rsidRPr="00A4018E" w:rsidRDefault="0086728A" w:rsidP="009C02B2">
            <w:pPr>
              <w:spacing w:before="60" w:after="60" w:line="288" w:lineRule="auto"/>
              <w:jc w:val="center"/>
              <w:rPr>
                <w:color w:val="000000" w:themeColor="text1"/>
                <w:szCs w:val="26"/>
              </w:rPr>
            </w:pPr>
            <w:r w:rsidRPr="00A4018E">
              <w:rPr>
                <w:color w:val="000000" w:themeColor="text1"/>
                <w:szCs w:val="26"/>
              </w:rPr>
              <w:t>c,d,</w:t>
            </w:r>
            <w:r w:rsidR="0054461A">
              <w:rPr>
                <w:color w:val="000000" w:themeColor="text1"/>
                <w:szCs w:val="26"/>
              </w:rPr>
              <w:t>e,f</w:t>
            </w:r>
          </w:p>
        </w:tc>
        <w:tc>
          <w:tcPr>
            <w:tcW w:w="1834" w:type="dxa"/>
            <w:shd w:val="clear" w:color="auto" w:fill="auto"/>
            <w:tcMar>
              <w:left w:w="57" w:type="dxa"/>
              <w:right w:w="57" w:type="dxa"/>
            </w:tcMar>
          </w:tcPr>
          <w:p w14:paraId="448E5A06" w14:textId="77777777" w:rsidR="0086728A" w:rsidRPr="00A4018E" w:rsidRDefault="0086728A" w:rsidP="009C02B2">
            <w:pPr>
              <w:spacing w:before="60" w:after="60" w:line="288" w:lineRule="auto"/>
              <w:jc w:val="center"/>
              <w:rPr>
                <w:szCs w:val="26"/>
              </w:rPr>
            </w:pPr>
            <w:r w:rsidRPr="00A4018E">
              <w:rPr>
                <w:szCs w:val="26"/>
              </w:rPr>
              <w:t>50%</w:t>
            </w:r>
          </w:p>
        </w:tc>
      </w:tr>
    </w:tbl>
    <w:p w14:paraId="0DDF632E" w14:textId="77777777" w:rsidR="0086728A" w:rsidRPr="00202DB0" w:rsidRDefault="0086728A" w:rsidP="0086728A">
      <w:pPr>
        <w:spacing w:line="312" w:lineRule="auto"/>
        <w:jc w:val="both"/>
        <w:rPr>
          <w:b/>
          <w:color w:val="000000"/>
          <w:szCs w:val="26"/>
        </w:rPr>
      </w:pPr>
    </w:p>
    <w:p w14:paraId="4DEC873E" w14:textId="77777777" w:rsidR="002D7EBA" w:rsidRDefault="002D7EBA" w:rsidP="002D7EBA">
      <w:pPr>
        <w:spacing w:line="312" w:lineRule="auto"/>
        <w:jc w:val="both"/>
        <w:rPr>
          <w:b/>
          <w:color w:val="000000"/>
          <w:szCs w:val="26"/>
        </w:rPr>
      </w:pPr>
      <w:r w:rsidRPr="00202DB0">
        <w:rPr>
          <w:b/>
          <w:szCs w:val="26"/>
        </w:rPr>
        <w:t xml:space="preserve">        7. Tài </w:t>
      </w:r>
      <w:r w:rsidRPr="00202DB0">
        <w:rPr>
          <w:b/>
          <w:color w:val="000000"/>
          <w:szCs w:val="26"/>
        </w:rPr>
        <w:t xml:space="preserve">liệu dạy học: </w:t>
      </w:r>
    </w:p>
    <w:tbl>
      <w:tblPr>
        <w:tblW w:w="9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531"/>
        <w:gridCol w:w="1801"/>
        <w:gridCol w:w="1077"/>
        <w:gridCol w:w="1141"/>
        <w:gridCol w:w="1601"/>
        <w:gridCol w:w="838"/>
        <w:gridCol w:w="881"/>
      </w:tblGrid>
      <w:tr w:rsidR="008A280B" w:rsidRPr="00DB6B33" w14:paraId="11B214CC" w14:textId="77777777" w:rsidTr="009C02B2">
        <w:tc>
          <w:tcPr>
            <w:tcW w:w="650" w:type="dxa"/>
            <w:vMerge w:val="restart"/>
            <w:vAlign w:val="center"/>
          </w:tcPr>
          <w:p w14:paraId="060D43D2" w14:textId="77777777" w:rsidR="008A280B" w:rsidRPr="00782B32" w:rsidRDefault="008A280B" w:rsidP="009C02B2">
            <w:pPr>
              <w:spacing w:before="120" w:line="360" w:lineRule="auto"/>
              <w:jc w:val="center"/>
              <w:rPr>
                <w:b/>
                <w:color w:val="000000"/>
              </w:rPr>
            </w:pPr>
            <w:r w:rsidRPr="00782B32">
              <w:rPr>
                <w:b/>
                <w:color w:val="000000"/>
              </w:rPr>
              <w:t>STT</w:t>
            </w:r>
          </w:p>
        </w:tc>
        <w:tc>
          <w:tcPr>
            <w:tcW w:w="1546" w:type="dxa"/>
            <w:vMerge w:val="restart"/>
            <w:vAlign w:val="center"/>
          </w:tcPr>
          <w:p w14:paraId="45EF9127" w14:textId="77777777" w:rsidR="008A280B" w:rsidRPr="00782B32" w:rsidRDefault="008A280B" w:rsidP="009C02B2">
            <w:pPr>
              <w:spacing w:before="120" w:line="360" w:lineRule="auto"/>
              <w:jc w:val="center"/>
              <w:rPr>
                <w:b/>
                <w:color w:val="000000"/>
              </w:rPr>
            </w:pPr>
            <w:r w:rsidRPr="00782B32">
              <w:rPr>
                <w:b/>
                <w:color w:val="000000"/>
              </w:rPr>
              <w:t>Tên tác giả</w:t>
            </w:r>
          </w:p>
        </w:tc>
        <w:tc>
          <w:tcPr>
            <w:tcW w:w="1819" w:type="dxa"/>
            <w:vMerge w:val="restart"/>
            <w:vAlign w:val="center"/>
          </w:tcPr>
          <w:p w14:paraId="12A0520C" w14:textId="77777777" w:rsidR="008A280B" w:rsidRPr="00782B32" w:rsidRDefault="008A280B" w:rsidP="009C02B2">
            <w:pPr>
              <w:spacing w:before="120" w:line="360" w:lineRule="auto"/>
              <w:jc w:val="center"/>
              <w:rPr>
                <w:b/>
                <w:color w:val="000000"/>
              </w:rPr>
            </w:pPr>
            <w:r w:rsidRPr="00782B32">
              <w:rPr>
                <w:b/>
                <w:color w:val="000000"/>
              </w:rPr>
              <w:t>Tên tài liệu</w:t>
            </w:r>
          </w:p>
        </w:tc>
        <w:tc>
          <w:tcPr>
            <w:tcW w:w="1088" w:type="dxa"/>
            <w:vMerge w:val="restart"/>
            <w:vAlign w:val="center"/>
          </w:tcPr>
          <w:p w14:paraId="2B7857C6" w14:textId="77777777" w:rsidR="008A280B" w:rsidRPr="00782B32" w:rsidRDefault="008A280B" w:rsidP="009C02B2">
            <w:pPr>
              <w:spacing w:before="120" w:line="360" w:lineRule="auto"/>
              <w:jc w:val="center"/>
              <w:rPr>
                <w:b/>
                <w:color w:val="000000"/>
              </w:rPr>
            </w:pPr>
            <w:r w:rsidRPr="00782B32">
              <w:rPr>
                <w:b/>
                <w:color w:val="000000"/>
              </w:rPr>
              <w:t>Năm xuất bản</w:t>
            </w:r>
          </w:p>
        </w:tc>
        <w:tc>
          <w:tcPr>
            <w:tcW w:w="1141" w:type="dxa"/>
            <w:vMerge w:val="restart"/>
            <w:vAlign w:val="center"/>
          </w:tcPr>
          <w:p w14:paraId="42CC105C" w14:textId="77777777" w:rsidR="008A280B" w:rsidRPr="00782B32" w:rsidRDefault="008A280B" w:rsidP="009C02B2">
            <w:pPr>
              <w:spacing w:before="120" w:line="360" w:lineRule="auto"/>
              <w:jc w:val="center"/>
              <w:rPr>
                <w:b/>
                <w:color w:val="000000"/>
              </w:rPr>
            </w:pPr>
            <w:r w:rsidRPr="00782B32">
              <w:rPr>
                <w:b/>
                <w:color w:val="000000"/>
              </w:rPr>
              <w:t>Nhà xuất bản</w:t>
            </w:r>
          </w:p>
        </w:tc>
        <w:tc>
          <w:tcPr>
            <w:tcW w:w="1623" w:type="dxa"/>
            <w:vMerge w:val="restart"/>
            <w:vAlign w:val="center"/>
          </w:tcPr>
          <w:p w14:paraId="299C7390" w14:textId="77777777" w:rsidR="008A280B" w:rsidRPr="00782B32" w:rsidRDefault="008A280B" w:rsidP="009C02B2">
            <w:pPr>
              <w:spacing w:before="120" w:line="360" w:lineRule="auto"/>
              <w:jc w:val="center"/>
              <w:rPr>
                <w:b/>
                <w:color w:val="000000"/>
              </w:rPr>
            </w:pPr>
            <w:r w:rsidRPr="00782B32">
              <w:rPr>
                <w:b/>
                <w:color w:val="000000"/>
              </w:rPr>
              <w:t>Địa chỉ khai thác tài liệu</w:t>
            </w:r>
          </w:p>
        </w:tc>
        <w:tc>
          <w:tcPr>
            <w:tcW w:w="1712" w:type="dxa"/>
            <w:gridSpan w:val="2"/>
            <w:vAlign w:val="center"/>
          </w:tcPr>
          <w:p w14:paraId="720A227E" w14:textId="77777777" w:rsidR="008A280B" w:rsidRPr="00782B32" w:rsidRDefault="008A280B" w:rsidP="009C02B2">
            <w:pPr>
              <w:spacing w:before="120" w:line="360" w:lineRule="auto"/>
              <w:jc w:val="center"/>
              <w:rPr>
                <w:b/>
                <w:color w:val="000000"/>
              </w:rPr>
            </w:pPr>
            <w:r w:rsidRPr="00782B32">
              <w:rPr>
                <w:b/>
                <w:color w:val="000000"/>
              </w:rPr>
              <w:t xml:space="preserve">Mục đích </w:t>
            </w:r>
          </w:p>
          <w:p w14:paraId="09DA2B0C" w14:textId="77777777" w:rsidR="008A280B" w:rsidRPr="00782B32" w:rsidRDefault="008A280B" w:rsidP="009C02B2">
            <w:pPr>
              <w:spacing w:line="360" w:lineRule="auto"/>
              <w:jc w:val="center"/>
              <w:rPr>
                <w:b/>
                <w:color w:val="000000"/>
              </w:rPr>
            </w:pPr>
            <w:r w:rsidRPr="00782B32">
              <w:rPr>
                <w:b/>
                <w:color w:val="000000"/>
              </w:rPr>
              <w:t>sử dụng</w:t>
            </w:r>
          </w:p>
        </w:tc>
      </w:tr>
      <w:tr w:rsidR="008A280B" w:rsidRPr="00DB6B33" w14:paraId="64202B9E" w14:textId="77777777" w:rsidTr="009C02B2">
        <w:tc>
          <w:tcPr>
            <w:tcW w:w="650" w:type="dxa"/>
            <w:vMerge/>
            <w:vAlign w:val="center"/>
          </w:tcPr>
          <w:p w14:paraId="77D49ABE" w14:textId="77777777" w:rsidR="008A280B" w:rsidRPr="00782B32" w:rsidRDefault="008A280B" w:rsidP="009C02B2">
            <w:pPr>
              <w:spacing w:before="120" w:line="360" w:lineRule="auto"/>
              <w:jc w:val="center"/>
              <w:rPr>
                <w:b/>
                <w:color w:val="000000"/>
              </w:rPr>
            </w:pPr>
          </w:p>
        </w:tc>
        <w:tc>
          <w:tcPr>
            <w:tcW w:w="1546" w:type="dxa"/>
            <w:vMerge/>
            <w:vAlign w:val="center"/>
          </w:tcPr>
          <w:p w14:paraId="3241538D" w14:textId="77777777" w:rsidR="008A280B" w:rsidRPr="00782B32" w:rsidRDefault="008A280B" w:rsidP="009C02B2">
            <w:pPr>
              <w:spacing w:before="120" w:line="360" w:lineRule="auto"/>
              <w:jc w:val="center"/>
              <w:rPr>
                <w:b/>
                <w:color w:val="000000"/>
              </w:rPr>
            </w:pPr>
          </w:p>
        </w:tc>
        <w:tc>
          <w:tcPr>
            <w:tcW w:w="1819" w:type="dxa"/>
            <w:vMerge/>
            <w:vAlign w:val="center"/>
          </w:tcPr>
          <w:p w14:paraId="0F2F0AB0" w14:textId="77777777" w:rsidR="008A280B" w:rsidRPr="00782B32" w:rsidRDefault="008A280B" w:rsidP="009C02B2">
            <w:pPr>
              <w:spacing w:before="120" w:line="360" w:lineRule="auto"/>
              <w:jc w:val="center"/>
              <w:rPr>
                <w:b/>
                <w:color w:val="000000"/>
              </w:rPr>
            </w:pPr>
          </w:p>
        </w:tc>
        <w:tc>
          <w:tcPr>
            <w:tcW w:w="1088" w:type="dxa"/>
            <w:vMerge/>
            <w:vAlign w:val="center"/>
          </w:tcPr>
          <w:p w14:paraId="1AB9B9D6" w14:textId="77777777" w:rsidR="008A280B" w:rsidRPr="00782B32" w:rsidRDefault="008A280B" w:rsidP="009C02B2">
            <w:pPr>
              <w:spacing w:before="120" w:line="360" w:lineRule="auto"/>
              <w:jc w:val="center"/>
              <w:rPr>
                <w:b/>
                <w:color w:val="000000"/>
              </w:rPr>
            </w:pPr>
          </w:p>
        </w:tc>
        <w:tc>
          <w:tcPr>
            <w:tcW w:w="1141" w:type="dxa"/>
            <w:vMerge/>
            <w:vAlign w:val="center"/>
          </w:tcPr>
          <w:p w14:paraId="621B0D8C" w14:textId="77777777" w:rsidR="008A280B" w:rsidRPr="00782B32" w:rsidRDefault="008A280B" w:rsidP="009C02B2">
            <w:pPr>
              <w:spacing w:before="120" w:line="360" w:lineRule="auto"/>
              <w:jc w:val="center"/>
              <w:rPr>
                <w:b/>
                <w:color w:val="000000"/>
              </w:rPr>
            </w:pPr>
          </w:p>
        </w:tc>
        <w:tc>
          <w:tcPr>
            <w:tcW w:w="1623" w:type="dxa"/>
            <w:vMerge/>
            <w:vAlign w:val="center"/>
          </w:tcPr>
          <w:p w14:paraId="42E3A6A6" w14:textId="77777777" w:rsidR="008A280B" w:rsidRPr="00782B32" w:rsidRDefault="008A280B" w:rsidP="009C02B2">
            <w:pPr>
              <w:spacing w:before="120" w:line="360" w:lineRule="auto"/>
              <w:jc w:val="center"/>
              <w:rPr>
                <w:b/>
                <w:color w:val="000000"/>
              </w:rPr>
            </w:pPr>
          </w:p>
        </w:tc>
        <w:tc>
          <w:tcPr>
            <w:tcW w:w="835" w:type="dxa"/>
            <w:vAlign w:val="center"/>
          </w:tcPr>
          <w:p w14:paraId="327D12A3" w14:textId="77777777" w:rsidR="008A280B" w:rsidRPr="00782B32" w:rsidRDefault="008A280B" w:rsidP="009C02B2">
            <w:pPr>
              <w:spacing w:before="120" w:line="360" w:lineRule="auto"/>
              <w:jc w:val="center"/>
              <w:rPr>
                <w:b/>
                <w:color w:val="000000"/>
              </w:rPr>
            </w:pPr>
            <w:r w:rsidRPr="00782B32">
              <w:rPr>
                <w:b/>
                <w:color w:val="000000"/>
              </w:rPr>
              <w:t>Tài liệu chính</w:t>
            </w:r>
          </w:p>
        </w:tc>
        <w:tc>
          <w:tcPr>
            <w:tcW w:w="877" w:type="dxa"/>
            <w:vAlign w:val="center"/>
          </w:tcPr>
          <w:p w14:paraId="0340B303" w14:textId="77777777" w:rsidR="008A280B" w:rsidRPr="00782B32" w:rsidRDefault="008A280B" w:rsidP="009C02B2">
            <w:pPr>
              <w:spacing w:before="120" w:line="360" w:lineRule="auto"/>
              <w:jc w:val="center"/>
              <w:rPr>
                <w:b/>
                <w:color w:val="000000"/>
              </w:rPr>
            </w:pPr>
            <w:r w:rsidRPr="00782B32">
              <w:rPr>
                <w:b/>
                <w:color w:val="000000"/>
              </w:rPr>
              <w:t>Tham khảo</w:t>
            </w:r>
          </w:p>
        </w:tc>
      </w:tr>
      <w:tr w:rsidR="008A280B" w:rsidRPr="00DB6B33" w14:paraId="7AA397B5" w14:textId="77777777" w:rsidTr="009C02B2">
        <w:tc>
          <w:tcPr>
            <w:tcW w:w="650" w:type="dxa"/>
          </w:tcPr>
          <w:p w14:paraId="413628B6" w14:textId="77777777" w:rsidR="008A280B" w:rsidRPr="00DB6B33" w:rsidRDefault="008A280B" w:rsidP="009C02B2">
            <w:pPr>
              <w:spacing w:before="120" w:line="360" w:lineRule="auto"/>
              <w:jc w:val="center"/>
              <w:rPr>
                <w:color w:val="000000"/>
              </w:rPr>
            </w:pPr>
            <w:r w:rsidRPr="00DB6B33">
              <w:rPr>
                <w:color w:val="000000"/>
              </w:rPr>
              <w:t>1</w:t>
            </w:r>
          </w:p>
        </w:tc>
        <w:tc>
          <w:tcPr>
            <w:tcW w:w="1546" w:type="dxa"/>
          </w:tcPr>
          <w:p w14:paraId="55C4B691" w14:textId="77777777" w:rsidR="008A280B" w:rsidRPr="00DB6B33" w:rsidRDefault="008A280B" w:rsidP="009C02B2">
            <w:pPr>
              <w:spacing w:before="120" w:line="360" w:lineRule="auto"/>
              <w:rPr>
                <w:color w:val="000000"/>
              </w:rPr>
            </w:pPr>
            <w:r w:rsidRPr="00DB6B33">
              <w:rPr>
                <w:color w:val="000000"/>
              </w:rPr>
              <w:t xml:space="preserve">Bộ môn </w:t>
            </w:r>
            <w:r w:rsidRPr="00DB6B33">
              <w:rPr>
                <w:color w:val="000000"/>
              </w:rPr>
              <w:lastRenderedPageBreak/>
              <w:t>TCNH</w:t>
            </w:r>
          </w:p>
        </w:tc>
        <w:tc>
          <w:tcPr>
            <w:tcW w:w="1819" w:type="dxa"/>
          </w:tcPr>
          <w:p w14:paraId="769CBA74" w14:textId="77777777" w:rsidR="008A280B" w:rsidRPr="00DB6B33" w:rsidRDefault="008A280B" w:rsidP="009C02B2">
            <w:pPr>
              <w:spacing w:before="120" w:line="360" w:lineRule="auto"/>
              <w:rPr>
                <w:color w:val="000000"/>
              </w:rPr>
            </w:pPr>
            <w:r w:rsidRPr="00DB6B33">
              <w:rPr>
                <w:color w:val="000000"/>
              </w:rPr>
              <w:lastRenderedPageBreak/>
              <w:t xml:space="preserve">Bài giảng </w:t>
            </w:r>
            <w:r w:rsidRPr="00DB6B33">
              <w:rPr>
                <w:color w:val="000000"/>
              </w:rPr>
              <w:lastRenderedPageBreak/>
              <w:t xml:space="preserve">Quản trị tài chính </w:t>
            </w:r>
            <w:r>
              <w:rPr>
                <w:color w:val="000000"/>
              </w:rPr>
              <w:t>2</w:t>
            </w:r>
          </w:p>
        </w:tc>
        <w:tc>
          <w:tcPr>
            <w:tcW w:w="1088" w:type="dxa"/>
          </w:tcPr>
          <w:p w14:paraId="75A9F5EA" w14:textId="77777777" w:rsidR="008A280B" w:rsidRPr="00DB6B33" w:rsidRDefault="008A280B" w:rsidP="009C02B2">
            <w:pPr>
              <w:spacing w:before="120" w:line="360" w:lineRule="auto"/>
              <w:jc w:val="center"/>
              <w:rPr>
                <w:color w:val="000000"/>
              </w:rPr>
            </w:pPr>
            <w:r>
              <w:rPr>
                <w:color w:val="000000"/>
              </w:rPr>
              <w:lastRenderedPageBreak/>
              <w:t>2022</w:t>
            </w:r>
          </w:p>
        </w:tc>
        <w:tc>
          <w:tcPr>
            <w:tcW w:w="1141" w:type="dxa"/>
          </w:tcPr>
          <w:p w14:paraId="144C02EE" w14:textId="77777777" w:rsidR="008A280B" w:rsidRPr="00DB6B33" w:rsidRDefault="008A280B" w:rsidP="009C02B2">
            <w:pPr>
              <w:spacing w:before="120" w:line="360" w:lineRule="auto"/>
              <w:jc w:val="center"/>
              <w:rPr>
                <w:color w:val="000000"/>
              </w:rPr>
            </w:pPr>
          </w:p>
        </w:tc>
        <w:tc>
          <w:tcPr>
            <w:tcW w:w="1623" w:type="dxa"/>
          </w:tcPr>
          <w:p w14:paraId="43190DBF" w14:textId="77777777" w:rsidR="008A280B" w:rsidRPr="00DB6B33" w:rsidRDefault="008A280B" w:rsidP="009C02B2">
            <w:pPr>
              <w:spacing w:before="120" w:line="360" w:lineRule="auto"/>
              <w:jc w:val="center"/>
              <w:rPr>
                <w:color w:val="000000"/>
              </w:rPr>
            </w:pPr>
            <w:r w:rsidRPr="00DB6B33">
              <w:rPr>
                <w:color w:val="000000"/>
              </w:rPr>
              <w:t xml:space="preserve">Thư viện số </w:t>
            </w:r>
            <w:r w:rsidRPr="00DB6B33">
              <w:rPr>
                <w:color w:val="000000"/>
              </w:rPr>
              <w:lastRenderedPageBreak/>
              <w:t>ĐHNT</w:t>
            </w:r>
          </w:p>
        </w:tc>
        <w:tc>
          <w:tcPr>
            <w:tcW w:w="835" w:type="dxa"/>
          </w:tcPr>
          <w:p w14:paraId="33313573" w14:textId="77777777" w:rsidR="008A280B" w:rsidRPr="00DB6B33" w:rsidRDefault="008A280B" w:rsidP="009C02B2">
            <w:pPr>
              <w:spacing w:before="120" w:line="360" w:lineRule="auto"/>
              <w:jc w:val="center"/>
              <w:rPr>
                <w:color w:val="000000"/>
              </w:rPr>
            </w:pPr>
            <w:r w:rsidRPr="00DB6B33">
              <w:rPr>
                <w:color w:val="000000"/>
              </w:rPr>
              <w:lastRenderedPageBreak/>
              <w:t>x</w:t>
            </w:r>
          </w:p>
        </w:tc>
        <w:tc>
          <w:tcPr>
            <w:tcW w:w="877" w:type="dxa"/>
          </w:tcPr>
          <w:p w14:paraId="01DC472F" w14:textId="77777777" w:rsidR="008A280B" w:rsidRPr="00DB6B33" w:rsidRDefault="008A280B" w:rsidP="009C02B2">
            <w:pPr>
              <w:spacing w:before="120" w:line="360" w:lineRule="auto"/>
              <w:jc w:val="center"/>
              <w:rPr>
                <w:color w:val="000000"/>
              </w:rPr>
            </w:pPr>
          </w:p>
        </w:tc>
      </w:tr>
      <w:tr w:rsidR="008A280B" w:rsidRPr="00DB6B33" w14:paraId="199A4BED" w14:textId="77777777" w:rsidTr="009C02B2">
        <w:tc>
          <w:tcPr>
            <w:tcW w:w="650" w:type="dxa"/>
          </w:tcPr>
          <w:p w14:paraId="70FFFF74" w14:textId="77777777" w:rsidR="008A280B" w:rsidRPr="00DB6B33" w:rsidRDefault="008A280B" w:rsidP="009C02B2">
            <w:pPr>
              <w:spacing w:before="120" w:line="360" w:lineRule="auto"/>
              <w:jc w:val="center"/>
              <w:rPr>
                <w:color w:val="000000"/>
              </w:rPr>
            </w:pPr>
            <w:r w:rsidRPr="00DB6B33">
              <w:rPr>
                <w:color w:val="000000"/>
              </w:rPr>
              <w:t>2</w:t>
            </w:r>
          </w:p>
        </w:tc>
        <w:tc>
          <w:tcPr>
            <w:tcW w:w="1546" w:type="dxa"/>
          </w:tcPr>
          <w:p w14:paraId="27F7E9EC" w14:textId="77777777" w:rsidR="008A280B" w:rsidRPr="00DB6B33" w:rsidRDefault="008A280B" w:rsidP="009C02B2">
            <w:pPr>
              <w:spacing w:before="120" w:line="360" w:lineRule="auto"/>
              <w:rPr>
                <w:color w:val="000000"/>
              </w:rPr>
            </w:pPr>
            <w:r w:rsidRPr="00DB6B33">
              <w:rPr>
                <w:bCs/>
                <w:color w:val="000000"/>
                <w:kern w:val="24"/>
              </w:rPr>
              <w:t xml:space="preserve">Nguyễn Trung trực và cộng sự </w:t>
            </w:r>
          </w:p>
        </w:tc>
        <w:tc>
          <w:tcPr>
            <w:tcW w:w="1819" w:type="dxa"/>
          </w:tcPr>
          <w:p w14:paraId="6CD5C20C" w14:textId="77777777" w:rsidR="008A280B" w:rsidRPr="00DB6B33" w:rsidRDefault="008A280B" w:rsidP="009C02B2">
            <w:pPr>
              <w:spacing w:before="120" w:line="360" w:lineRule="auto"/>
              <w:rPr>
                <w:color w:val="000000"/>
              </w:rPr>
            </w:pPr>
            <w:r w:rsidRPr="00DB6B33">
              <w:rPr>
                <w:bCs/>
                <w:color w:val="000000"/>
                <w:kern w:val="24"/>
              </w:rPr>
              <w:t>Giáo trình Tài chính doanh nghiệp</w:t>
            </w:r>
          </w:p>
        </w:tc>
        <w:tc>
          <w:tcPr>
            <w:tcW w:w="1088" w:type="dxa"/>
          </w:tcPr>
          <w:p w14:paraId="5F8232DB" w14:textId="77777777" w:rsidR="008A280B" w:rsidRPr="00DB6B33" w:rsidRDefault="008A280B" w:rsidP="009C02B2">
            <w:pPr>
              <w:spacing w:before="120" w:line="360" w:lineRule="auto"/>
              <w:jc w:val="center"/>
              <w:rPr>
                <w:color w:val="000000"/>
              </w:rPr>
            </w:pPr>
            <w:r w:rsidRPr="00DB6B33">
              <w:rPr>
                <w:color w:val="000000"/>
              </w:rPr>
              <w:t>2013</w:t>
            </w:r>
          </w:p>
        </w:tc>
        <w:tc>
          <w:tcPr>
            <w:tcW w:w="1141" w:type="dxa"/>
          </w:tcPr>
          <w:p w14:paraId="20E5D600" w14:textId="77777777" w:rsidR="008A280B" w:rsidRPr="00DB6B33" w:rsidRDefault="008A280B" w:rsidP="009C02B2">
            <w:pPr>
              <w:spacing w:before="120" w:line="360" w:lineRule="auto"/>
              <w:jc w:val="center"/>
              <w:rPr>
                <w:color w:val="000000"/>
              </w:rPr>
            </w:pPr>
            <w:r w:rsidRPr="00DB6B33">
              <w:rPr>
                <w:bCs/>
                <w:color w:val="000000"/>
                <w:kern w:val="24"/>
              </w:rPr>
              <w:t>Kinh tế TP. Hồ Chí Minh</w:t>
            </w:r>
          </w:p>
        </w:tc>
        <w:tc>
          <w:tcPr>
            <w:tcW w:w="1623" w:type="dxa"/>
          </w:tcPr>
          <w:p w14:paraId="2C4F7AB2" w14:textId="77777777" w:rsidR="008A280B" w:rsidRPr="00DB6B33" w:rsidRDefault="008A280B" w:rsidP="009C02B2">
            <w:pPr>
              <w:spacing w:before="120" w:line="360" w:lineRule="auto"/>
              <w:jc w:val="center"/>
              <w:rPr>
                <w:color w:val="000000"/>
              </w:rPr>
            </w:pPr>
            <w:r w:rsidRPr="00DB6B33">
              <w:rPr>
                <w:color w:val="000000"/>
              </w:rPr>
              <w:t>Thư viện ĐHNT</w:t>
            </w:r>
          </w:p>
        </w:tc>
        <w:tc>
          <w:tcPr>
            <w:tcW w:w="835" w:type="dxa"/>
          </w:tcPr>
          <w:p w14:paraId="0022B717" w14:textId="77777777" w:rsidR="008A280B" w:rsidRPr="00DB6B33" w:rsidRDefault="008A280B" w:rsidP="009C02B2">
            <w:pPr>
              <w:spacing w:before="120" w:line="360" w:lineRule="auto"/>
              <w:jc w:val="center"/>
              <w:rPr>
                <w:color w:val="000000"/>
              </w:rPr>
            </w:pPr>
          </w:p>
        </w:tc>
        <w:tc>
          <w:tcPr>
            <w:tcW w:w="877" w:type="dxa"/>
          </w:tcPr>
          <w:p w14:paraId="4ED69837" w14:textId="77777777" w:rsidR="008A280B" w:rsidRPr="00DB6B33" w:rsidRDefault="008A280B" w:rsidP="009C02B2">
            <w:pPr>
              <w:spacing w:before="120" w:line="360" w:lineRule="auto"/>
              <w:jc w:val="center"/>
              <w:rPr>
                <w:color w:val="000000"/>
              </w:rPr>
            </w:pPr>
            <w:r w:rsidRPr="00DB6B33">
              <w:rPr>
                <w:color w:val="000000"/>
              </w:rPr>
              <w:t>x</w:t>
            </w:r>
          </w:p>
        </w:tc>
      </w:tr>
      <w:tr w:rsidR="008A280B" w:rsidRPr="00DB6B33" w14:paraId="5868CEAD" w14:textId="77777777" w:rsidTr="009C02B2">
        <w:tc>
          <w:tcPr>
            <w:tcW w:w="650" w:type="dxa"/>
          </w:tcPr>
          <w:p w14:paraId="4F5F9212" w14:textId="77777777" w:rsidR="008A280B" w:rsidRPr="00DB6B33" w:rsidRDefault="008A280B" w:rsidP="009C02B2">
            <w:pPr>
              <w:spacing w:before="120" w:line="360" w:lineRule="auto"/>
              <w:jc w:val="center"/>
              <w:rPr>
                <w:color w:val="000000"/>
              </w:rPr>
            </w:pPr>
            <w:r w:rsidRPr="00DB6B33">
              <w:rPr>
                <w:color w:val="000000"/>
              </w:rPr>
              <w:t>3</w:t>
            </w:r>
          </w:p>
        </w:tc>
        <w:tc>
          <w:tcPr>
            <w:tcW w:w="1546" w:type="dxa"/>
          </w:tcPr>
          <w:p w14:paraId="2073A79D" w14:textId="77777777" w:rsidR="008A280B" w:rsidRPr="00DB6B33" w:rsidRDefault="008A280B" w:rsidP="009C02B2">
            <w:pPr>
              <w:spacing w:before="120" w:line="360" w:lineRule="auto"/>
              <w:rPr>
                <w:color w:val="000000"/>
              </w:rPr>
            </w:pPr>
            <w:r w:rsidRPr="00DB6B33">
              <w:rPr>
                <w:bCs/>
                <w:color w:val="000000"/>
                <w:kern w:val="24"/>
              </w:rPr>
              <w:t xml:space="preserve">Phan Thị Cúc và cộng sự </w:t>
            </w:r>
          </w:p>
        </w:tc>
        <w:tc>
          <w:tcPr>
            <w:tcW w:w="1819" w:type="dxa"/>
          </w:tcPr>
          <w:p w14:paraId="0FF1FB2B" w14:textId="77777777" w:rsidR="008A280B" w:rsidRPr="00DB6B33" w:rsidRDefault="008A280B" w:rsidP="009C02B2">
            <w:pPr>
              <w:spacing w:before="120" w:line="360" w:lineRule="auto"/>
              <w:rPr>
                <w:color w:val="000000"/>
              </w:rPr>
            </w:pPr>
            <w:r w:rsidRPr="00DB6B33">
              <w:rPr>
                <w:bCs/>
                <w:color w:val="000000"/>
                <w:kern w:val="24"/>
              </w:rPr>
              <w:t>Giáo trình Tài chính doanh nghiệp</w:t>
            </w:r>
          </w:p>
        </w:tc>
        <w:tc>
          <w:tcPr>
            <w:tcW w:w="1088" w:type="dxa"/>
          </w:tcPr>
          <w:p w14:paraId="513D5EE3" w14:textId="77777777" w:rsidR="008A280B" w:rsidRPr="00DB6B33" w:rsidRDefault="008A280B" w:rsidP="009C02B2">
            <w:pPr>
              <w:spacing w:before="120" w:line="360" w:lineRule="auto"/>
              <w:jc w:val="center"/>
              <w:rPr>
                <w:color w:val="000000"/>
              </w:rPr>
            </w:pPr>
            <w:r w:rsidRPr="00DB6B33">
              <w:rPr>
                <w:color w:val="000000"/>
              </w:rPr>
              <w:t>2009</w:t>
            </w:r>
          </w:p>
        </w:tc>
        <w:tc>
          <w:tcPr>
            <w:tcW w:w="1141" w:type="dxa"/>
          </w:tcPr>
          <w:p w14:paraId="3A6E0222" w14:textId="77777777" w:rsidR="008A280B" w:rsidRPr="00DB6B33" w:rsidRDefault="008A280B" w:rsidP="009C02B2">
            <w:pPr>
              <w:spacing w:before="120" w:line="360" w:lineRule="auto"/>
              <w:jc w:val="center"/>
              <w:rPr>
                <w:color w:val="000000"/>
              </w:rPr>
            </w:pPr>
            <w:r w:rsidRPr="00DB6B33">
              <w:rPr>
                <w:bCs/>
                <w:color w:val="000000"/>
                <w:kern w:val="24"/>
              </w:rPr>
              <w:t>Tài chính</w:t>
            </w:r>
          </w:p>
        </w:tc>
        <w:tc>
          <w:tcPr>
            <w:tcW w:w="1623" w:type="dxa"/>
          </w:tcPr>
          <w:p w14:paraId="295499C3" w14:textId="77777777" w:rsidR="008A280B" w:rsidRDefault="008A280B" w:rsidP="009C02B2">
            <w:pPr>
              <w:spacing w:line="360" w:lineRule="auto"/>
              <w:jc w:val="center"/>
            </w:pPr>
            <w:r w:rsidRPr="00DB6B33">
              <w:rPr>
                <w:color w:val="000000"/>
              </w:rPr>
              <w:t>Thư viện ĐHNT</w:t>
            </w:r>
          </w:p>
        </w:tc>
        <w:tc>
          <w:tcPr>
            <w:tcW w:w="835" w:type="dxa"/>
          </w:tcPr>
          <w:p w14:paraId="2D9B854A" w14:textId="77777777" w:rsidR="008A280B" w:rsidRPr="00DB6B33" w:rsidRDefault="008A280B" w:rsidP="009C02B2">
            <w:pPr>
              <w:spacing w:before="120" w:line="360" w:lineRule="auto"/>
              <w:jc w:val="center"/>
              <w:rPr>
                <w:color w:val="000000"/>
              </w:rPr>
            </w:pPr>
          </w:p>
        </w:tc>
        <w:tc>
          <w:tcPr>
            <w:tcW w:w="877" w:type="dxa"/>
          </w:tcPr>
          <w:p w14:paraId="42552B3E" w14:textId="77777777" w:rsidR="008A280B" w:rsidRPr="00DB6B33" w:rsidRDefault="008A280B" w:rsidP="009C02B2">
            <w:pPr>
              <w:spacing w:before="120" w:line="360" w:lineRule="auto"/>
              <w:jc w:val="center"/>
              <w:rPr>
                <w:color w:val="000000"/>
              </w:rPr>
            </w:pPr>
            <w:r w:rsidRPr="00DB6B33">
              <w:rPr>
                <w:color w:val="000000"/>
              </w:rPr>
              <w:t>x</w:t>
            </w:r>
          </w:p>
        </w:tc>
      </w:tr>
      <w:tr w:rsidR="008A280B" w:rsidRPr="00DB6B33" w14:paraId="53A98CDF" w14:textId="77777777" w:rsidTr="009C02B2">
        <w:tc>
          <w:tcPr>
            <w:tcW w:w="650" w:type="dxa"/>
          </w:tcPr>
          <w:p w14:paraId="47CDA4EE" w14:textId="77777777" w:rsidR="008A280B" w:rsidRPr="00DB6B33" w:rsidRDefault="008A280B" w:rsidP="009C02B2">
            <w:pPr>
              <w:spacing w:before="120" w:line="360" w:lineRule="auto"/>
              <w:jc w:val="center"/>
              <w:rPr>
                <w:color w:val="000000"/>
              </w:rPr>
            </w:pPr>
            <w:r>
              <w:rPr>
                <w:color w:val="000000"/>
              </w:rPr>
              <w:t>4</w:t>
            </w:r>
          </w:p>
        </w:tc>
        <w:tc>
          <w:tcPr>
            <w:tcW w:w="1546" w:type="dxa"/>
          </w:tcPr>
          <w:p w14:paraId="373D0F62" w14:textId="77777777" w:rsidR="008A280B" w:rsidRPr="00DB6B33" w:rsidRDefault="008A280B" w:rsidP="009C02B2">
            <w:pPr>
              <w:spacing w:before="120" w:line="360" w:lineRule="auto"/>
              <w:rPr>
                <w:color w:val="000000"/>
              </w:rPr>
            </w:pPr>
            <w:r w:rsidRPr="00DB6B33">
              <w:rPr>
                <w:color w:val="000000"/>
              </w:rPr>
              <w:t>Nguyễn Minh Kiều</w:t>
            </w:r>
          </w:p>
        </w:tc>
        <w:tc>
          <w:tcPr>
            <w:tcW w:w="1819" w:type="dxa"/>
          </w:tcPr>
          <w:p w14:paraId="3C840309" w14:textId="77777777" w:rsidR="008A280B" w:rsidRPr="00DB6B33" w:rsidRDefault="008A280B" w:rsidP="009C02B2">
            <w:pPr>
              <w:spacing w:before="120" w:line="360" w:lineRule="auto"/>
              <w:rPr>
                <w:color w:val="000000"/>
              </w:rPr>
            </w:pPr>
            <w:r w:rsidRPr="00DB6B33">
              <w:rPr>
                <w:color w:val="000000"/>
              </w:rPr>
              <w:t>Tài chính doanh nghiệp cơ bản</w:t>
            </w:r>
          </w:p>
        </w:tc>
        <w:tc>
          <w:tcPr>
            <w:tcW w:w="1088" w:type="dxa"/>
          </w:tcPr>
          <w:p w14:paraId="2F754158" w14:textId="77777777" w:rsidR="008A280B" w:rsidRPr="00DB6B33" w:rsidRDefault="008A280B" w:rsidP="009C02B2">
            <w:pPr>
              <w:spacing w:before="120" w:line="360" w:lineRule="auto"/>
              <w:jc w:val="center"/>
              <w:rPr>
                <w:color w:val="000000"/>
              </w:rPr>
            </w:pPr>
            <w:r w:rsidRPr="00DB6B33">
              <w:rPr>
                <w:color w:val="000000"/>
              </w:rPr>
              <w:t>2009</w:t>
            </w:r>
          </w:p>
        </w:tc>
        <w:tc>
          <w:tcPr>
            <w:tcW w:w="1141" w:type="dxa"/>
          </w:tcPr>
          <w:p w14:paraId="405894FA" w14:textId="77777777" w:rsidR="008A280B" w:rsidRPr="00DB6B33" w:rsidRDefault="008A280B" w:rsidP="009C02B2">
            <w:pPr>
              <w:spacing w:before="120" w:line="360" w:lineRule="auto"/>
              <w:jc w:val="center"/>
              <w:rPr>
                <w:color w:val="000000"/>
              </w:rPr>
            </w:pPr>
            <w:r w:rsidRPr="00DB6B33">
              <w:rPr>
                <w:color w:val="000000"/>
              </w:rPr>
              <w:t>Tài chính</w:t>
            </w:r>
          </w:p>
        </w:tc>
        <w:tc>
          <w:tcPr>
            <w:tcW w:w="1623" w:type="dxa"/>
          </w:tcPr>
          <w:p w14:paraId="215803A7" w14:textId="77777777" w:rsidR="008A280B" w:rsidRDefault="008A280B" w:rsidP="009C02B2">
            <w:pPr>
              <w:spacing w:line="360" w:lineRule="auto"/>
              <w:jc w:val="center"/>
            </w:pPr>
            <w:r w:rsidRPr="00DB6B33">
              <w:rPr>
                <w:color w:val="000000"/>
              </w:rPr>
              <w:t>Thư viện ĐHNT</w:t>
            </w:r>
          </w:p>
        </w:tc>
        <w:tc>
          <w:tcPr>
            <w:tcW w:w="835" w:type="dxa"/>
          </w:tcPr>
          <w:p w14:paraId="4890E66C" w14:textId="77777777" w:rsidR="008A280B" w:rsidRPr="00DB6B33" w:rsidRDefault="008A280B" w:rsidP="009C02B2">
            <w:pPr>
              <w:spacing w:before="120" w:line="360" w:lineRule="auto"/>
              <w:jc w:val="center"/>
              <w:rPr>
                <w:color w:val="000000"/>
              </w:rPr>
            </w:pPr>
          </w:p>
        </w:tc>
        <w:tc>
          <w:tcPr>
            <w:tcW w:w="877" w:type="dxa"/>
          </w:tcPr>
          <w:p w14:paraId="79E4A562" w14:textId="77777777" w:rsidR="008A280B" w:rsidRPr="00DB6B33" w:rsidRDefault="008A280B" w:rsidP="009C02B2">
            <w:pPr>
              <w:spacing w:before="120" w:line="360" w:lineRule="auto"/>
              <w:jc w:val="center"/>
              <w:rPr>
                <w:color w:val="000000"/>
              </w:rPr>
            </w:pPr>
            <w:r w:rsidRPr="00DB6B33">
              <w:rPr>
                <w:color w:val="000000"/>
              </w:rPr>
              <w:t>x</w:t>
            </w:r>
          </w:p>
        </w:tc>
      </w:tr>
      <w:tr w:rsidR="008A280B" w:rsidRPr="00DB6B33" w14:paraId="76C098BF" w14:textId="77777777" w:rsidTr="009C02B2">
        <w:tc>
          <w:tcPr>
            <w:tcW w:w="650" w:type="dxa"/>
          </w:tcPr>
          <w:p w14:paraId="2A8E32FC" w14:textId="77777777" w:rsidR="008A280B" w:rsidRPr="00DB6B33" w:rsidRDefault="008A280B" w:rsidP="009C02B2">
            <w:pPr>
              <w:spacing w:before="120" w:line="360" w:lineRule="auto"/>
              <w:jc w:val="center"/>
              <w:rPr>
                <w:color w:val="000000"/>
              </w:rPr>
            </w:pPr>
            <w:r>
              <w:rPr>
                <w:color w:val="000000"/>
              </w:rPr>
              <w:t>5</w:t>
            </w:r>
          </w:p>
        </w:tc>
        <w:tc>
          <w:tcPr>
            <w:tcW w:w="1546" w:type="dxa"/>
          </w:tcPr>
          <w:p w14:paraId="2C46BD92" w14:textId="77777777" w:rsidR="008A280B" w:rsidRPr="00DB6B33" w:rsidRDefault="008A280B" w:rsidP="009C02B2">
            <w:pPr>
              <w:spacing w:before="120" w:line="360" w:lineRule="auto"/>
              <w:rPr>
                <w:bCs/>
                <w:color w:val="000000"/>
                <w:kern w:val="24"/>
              </w:rPr>
            </w:pPr>
            <w:r w:rsidRPr="00DB6B33">
              <w:rPr>
                <w:bCs/>
                <w:color w:val="000000"/>
                <w:kern w:val="24"/>
              </w:rPr>
              <w:t>Trần Ngọc Thơ và cộng sự</w:t>
            </w:r>
          </w:p>
        </w:tc>
        <w:tc>
          <w:tcPr>
            <w:tcW w:w="1819" w:type="dxa"/>
          </w:tcPr>
          <w:p w14:paraId="30E36394" w14:textId="77777777" w:rsidR="008A280B" w:rsidRPr="00DB6B33" w:rsidRDefault="008A280B" w:rsidP="009C02B2">
            <w:pPr>
              <w:spacing w:before="120" w:line="360" w:lineRule="auto"/>
              <w:rPr>
                <w:bCs/>
                <w:color w:val="000000"/>
                <w:kern w:val="24"/>
              </w:rPr>
            </w:pPr>
            <w:r w:rsidRPr="00DB6B33">
              <w:rPr>
                <w:bCs/>
                <w:color w:val="000000"/>
                <w:kern w:val="24"/>
              </w:rPr>
              <w:t>Tài chính doanh nghiệp hiện đai</w:t>
            </w:r>
          </w:p>
        </w:tc>
        <w:tc>
          <w:tcPr>
            <w:tcW w:w="1088" w:type="dxa"/>
          </w:tcPr>
          <w:p w14:paraId="1E7000EE" w14:textId="77777777" w:rsidR="008A280B" w:rsidRPr="00DB6B33" w:rsidRDefault="008A280B" w:rsidP="009C02B2">
            <w:pPr>
              <w:spacing w:before="120" w:line="360" w:lineRule="auto"/>
              <w:jc w:val="center"/>
              <w:rPr>
                <w:color w:val="000000"/>
              </w:rPr>
            </w:pPr>
            <w:r w:rsidRPr="00DB6B33">
              <w:rPr>
                <w:color w:val="000000"/>
              </w:rPr>
              <w:t>2006</w:t>
            </w:r>
          </w:p>
        </w:tc>
        <w:tc>
          <w:tcPr>
            <w:tcW w:w="1141" w:type="dxa"/>
          </w:tcPr>
          <w:p w14:paraId="49E06DF9" w14:textId="77777777" w:rsidR="008A280B" w:rsidRPr="00DB6B33" w:rsidRDefault="008A280B" w:rsidP="009C02B2">
            <w:pPr>
              <w:spacing w:before="120" w:line="360" w:lineRule="auto"/>
              <w:jc w:val="center"/>
              <w:rPr>
                <w:bCs/>
                <w:color w:val="000000"/>
                <w:kern w:val="24"/>
              </w:rPr>
            </w:pPr>
            <w:r w:rsidRPr="00DB6B33">
              <w:rPr>
                <w:bCs/>
                <w:color w:val="000000"/>
                <w:kern w:val="24"/>
              </w:rPr>
              <w:t>Tài chính</w:t>
            </w:r>
          </w:p>
        </w:tc>
        <w:tc>
          <w:tcPr>
            <w:tcW w:w="1623" w:type="dxa"/>
          </w:tcPr>
          <w:p w14:paraId="41E7B62F" w14:textId="77777777" w:rsidR="008A280B" w:rsidRPr="00DB6B33" w:rsidRDefault="008A280B" w:rsidP="009C02B2">
            <w:pPr>
              <w:spacing w:line="360" w:lineRule="auto"/>
              <w:jc w:val="center"/>
              <w:rPr>
                <w:color w:val="000000"/>
              </w:rPr>
            </w:pPr>
            <w:r w:rsidRPr="00912035">
              <w:rPr>
                <w:color w:val="000000"/>
              </w:rPr>
              <w:t>Thư viện ĐHNT</w:t>
            </w:r>
          </w:p>
        </w:tc>
        <w:tc>
          <w:tcPr>
            <w:tcW w:w="835" w:type="dxa"/>
          </w:tcPr>
          <w:p w14:paraId="714502E9" w14:textId="77777777" w:rsidR="008A280B" w:rsidRPr="00DB6B33" w:rsidRDefault="008A280B" w:rsidP="009C02B2">
            <w:pPr>
              <w:spacing w:before="120" w:line="360" w:lineRule="auto"/>
              <w:jc w:val="center"/>
              <w:rPr>
                <w:color w:val="000000"/>
              </w:rPr>
            </w:pPr>
          </w:p>
        </w:tc>
        <w:tc>
          <w:tcPr>
            <w:tcW w:w="877" w:type="dxa"/>
          </w:tcPr>
          <w:p w14:paraId="7F8D9CAD" w14:textId="77777777" w:rsidR="008A280B" w:rsidRPr="00DB6B33" w:rsidRDefault="008A280B" w:rsidP="009C02B2">
            <w:pPr>
              <w:spacing w:before="120" w:line="360" w:lineRule="auto"/>
              <w:jc w:val="center"/>
              <w:rPr>
                <w:color w:val="000000"/>
              </w:rPr>
            </w:pPr>
            <w:r w:rsidRPr="00DB6B33">
              <w:rPr>
                <w:color w:val="000000"/>
              </w:rPr>
              <w:t>x</w:t>
            </w:r>
          </w:p>
        </w:tc>
      </w:tr>
      <w:tr w:rsidR="008A280B" w:rsidRPr="00DB6B33" w14:paraId="1A68188D" w14:textId="77777777" w:rsidTr="009C02B2">
        <w:tc>
          <w:tcPr>
            <w:tcW w:w="650" w:type="dxa"/>
          </w:tcPr>
          <w:p w14:paraId="55B0D9FC" w14:textId="77777777" w:rsidR="008A280B" w:rsidRPr="00DB6B33" w:rsidRDefault="008A280B" w:rsidP="009C02B2">
            <w:pPr>
              <w:spacing w:before="120" w:line="360" w:lineRule="auto"/>
              <w:jc w:val="center"/>
              <w:rPr>
                <w:color w:val="000000"/>
              </w:rPr>
            </w:pPr>
            <w:r>
              <w:rPr>
                <w:color w:val="000000"/>
              </w:rPr>
              <w:t>6</w:t>
            </w:r>
          </w:p>
        </w:tc>
        <w:tc>
          <w:tcPr>
            <w:tcW w:w="1546" w:type="dxa"/>
          </w:tcPr>
          <w:p w14:paraId="7CA78976" w14:textId="77777777" w:rsidR="008A280B" w:rsidRPr="00DB6B33" w:rsidRDefault="008A280B" w:rsidP="009C02B2">
            <w:pPr>
              <w:spacing w:before="120" w:line="360" w:lineRule="auto"/>
              <w:rPr>
                <w:color w:val="000000"/>
              </w:rPr>
            </w:pPr>
            <w:r w:rsidRPr="00DB6B33">
              <w:rPr>
                <w:bCs/>
                <w:color w:val="000000"/>
                <w:kern w:val="24"/>
              </w:rPr>
              <w:t xml:space="preserve">Brealey, Myers, và Allen </w:t>
            </w:r>
          </w:p>
        </w:tc>
        <w:tc>
          <w:tcPr>
            <w:tcW w:w="1819" w:type="dxa"/>
          </w:tcPr>
          <w:p w14:paraId="425169CE" w14:textId="77777777" w:rsidR="008A280B" w:rsidRPr="00DB6B33" w:rsidRDefault="008A280B" w:rsidP="009C02B2">
            <w:pPr>
              <w:spacing w:before="120" w:line="360" w:lineRule="auto"/>
              <w:rPr>
                <w:color w:val="000000"/>
              </w:rPr>
            </w:pPr>
            <w:r w:rsidRPr="00DB6B33">
              <w:rPr>
                <w:bCs/>
                <w:color w:val="000000"/>
                <w:kern w:val="24"/>
              </w:rPr>
              <w:t>Principles of Corporate finance</w:t>
            </w:r>
          </w:p>
        </w:tc>
        <w:tc>
          <w:tcPr>
            <w:tcW w:w="1088" w:type="dxa"/>
          </w:tcPr>
          <w:p w14:paraId="4854DA14" w14:textId="77777777" w:rsidR="008A280B" w:rsidRPr="00DB6B33" w:rsidRDefault="008A280B" w:rsidP="009C02B2">
            <w:pPr>
              <w:spacing w:before="120" w:line="360" w:lineRule="auto"/>
              <w:jc w:val="center"/>
              <w:rPr>
                <w:color w:val="000000"/>
              </w:rPr>
            </w:pPr>
            <w:r w:rsidRPr="00DB6B33">
              <w:rPr>
                <w:color w:val="000000"/>
              </w:rPr>
              <w:t>2011</w:t>
            </w:r>
          </w:p>
        </w:tc>
        <w:tc>
          <w:tcPr>
            <w:tcW w:w="1141" w:type="dxa"/>
          </w:tcPr>
          <w:p w14:paraId="7A3F0DB9" w14:textId="77777777" w:rsidR="008A280B" w:rsidRPr="00DB6B33" w:rsidRDefault="008A280B" w:rsidP="009C02B2">
            <w:pPr>
              <w:spacing w:before="120" w:line="360" w:lineRule="auto"/>
              <w:jc w:val="center"/>
              <w:rPr>
                <w:color w:val="000000"/>
              </w:rPr>
            </w:pPr>
            <w:r w:rsidRPr="00DB6B33">
              <w:rPr>
                <w:bCs/>
                <w:color w:val="000000"/>
                <w:kern w:val="24"/>
              </w:rPr>
              <w:t>McGraw Hill Irwin</w:t>
            </w:r>
          </w:p>
        </w:tc>
        <w:tc>
          <w:tcPr>
            <w:tcW w:w="1623" w:type="dxa"/>
          </w:tcPr>
          <w:p w14:paraId="5FFE77F4" w14:textId="77777777" w:rsidR="008A280B" w:rsidRDefault="008A280B" w:rsidP="009C02B2">
            <w:pPr>
              <w:spacing w:line="360" w:lineRule="auto"/>
              <w:jc w:val="center"/>
            </w:pPr>
            <w:r w:rsidRPr="00DB6B33">
              <w:rPr>
                <w:color w:val="000000"/>
              </w:rPr>
              <w:t>Thư viện ĐHNT</w:t>
            </w:r>
          </w:p>
        </w:tc>
        <w:tc>
          <w:tcPr>
            <w:tcW w:w="835" w:type="dxa"/>
          </w:tcPr>
          <w:p w14:paraId="404CAE52" w14:textId="77777777" w:rsidR="008A280B" w:rsidRPr="00DB6B33" w:rsidRDefault="008A280B" w:rsidP="009C02B2">
            <w:pPr>
              <w:spacing w:before="120" w:line="360" w:lineRule="auto"/>
              <w:jc w:val="center"/>
              <w:rPr>
                <w:color w:val="000000"/>
              </w:rPr>
            </w:pPr>
          </w:p>
        </w:tc>
        <w:tc>
          <w:tcPr>
            <w:tcW w:w="877" w:type="dxa"/>
          </w:tcPr>
          <w:p w14:paraId="58C86218" w14:textId="77777777" w:rsidR="008A280B" w:rsidRPr="00DB6B33" w:rsidRDefault="008A280B" w:rsidP="009C02B2">
            <w:pPr>
              <w:spacing w:before="120" w:line="360" w:lineRule="auto"/>
              <w:jc w:val="center"/>
              <w:rPr>
                <w:color w:val="000000"/>
              </w:rPr>
            </w:pPr>
            <w:r w:rsidRPr="00DB6B33">
              <w:rPr>
                <w:color w:val="000000"/>
              </w:rPr>
              <w:t>x</w:t>
            </w:r>
          </w:p>
        </w:tc>
      </w:tr>
    </w:tbl>
    <w:p w14:paraId="268286EE" w14:textId="77777777" w:rsidR="006E4E28" w:rsidRDefault="006E4E28" w:rsidP="002D7EBA">
      <w:pPr>
        <w:spacing w:line="312" w:lineRule="auto"/>
        <w:jc w:val="both"/>
        <w:rPr>
          <w:b/>
          <w:color w:val="000000"/>
          <w:szCs w:val="26"/>
        </w:rPr>
      </w:pPr>
    </w:p>
    <w:p w14:paraId="787F2AA7" w14:textId="77777777" w:rsidR="002D7EBA" w:rsidRPr="00202DB0" w:rsidRDefault="002D7EBA" w:rsidP="002D7EBA">
      <w:pPr>
        <w:spacing w:line="312" w:lineRule="auto"/>
        <w:jc w:val="both"/>
        <w:rPr>
          <w:b/>
          <w:color w:val="000000"/>
          <w:szCs w:val="26"/>
        </w:rPr>
      </w:pPr>
    </w:p>
    <w:p w14:paraId="419452D6" w14:textId="77777777" w:rsidR="002D7EBA" w:rsidRDefault="002D7EBA" w:rsidP="002D7EBA">
      <w:pPr>
        <w:spacing w:line="312" w:lineRule="auto"/>
        <w:jc w:val="both"/>
        <w:rPr>
          <w:color w:val="000000"/>
          <w:szCs w:val="26"/>
        </w:rPr>
      </w:pPr>
      <w:r w:rsidRPr="00202DB0">
        <w:rPr>
          <w:b/>
          <w:szCs w:val="26"/>
        </w:rPr>
        <w:t xml:space="preserve">8. Kế </w:t>
      </w:r>
      <w:r w:rsidRPr="00202DB0">
        <w:rPr>
          <w:b/>
          <w:color w:val="000000"/>
          <w:szCs w:val="26"/>
        </w:rPr>
        <w:t>hoạch dạy học:</w:t>
      </w:r>
      <w:r w:rsidRPr="00202DB0">
        <w:rPr>
          <w:color w:val="000000"/>
          <w:szCs w:val="26"/>
        </w:rPr>
        <w:tab/>
      </w:r>
    </w:p>
    <w:p w14:paraId="723AB37B" w14:textId="77777777" w:rsidR="00991BF6" w:rsidRDefault="00991BF6" w:rsidP="002D7EBA">
      <w:pPr>
        <w:spacing w:line="312" w:lineRule="auto"/>
        <w:jc w:val="both"/>
        <w:rPr>
          <w:color w:val="000000"/>
          <w:szCs w:val="26"/>
        </w:rPr>
      </w:pPr>
    </w:p>
    <w:tbl>
      <w:tblPr>
        <w:tblW w:w="9498" w:type="dxa"/>
        <w:tblInd w:w="108" w:type="dxa"/>
        <w:tblLook w:val="04A0" w:firstRow="1" w:lastRow="0" w:firstColumn="1" w:lastColumn="0" w:noHBand="0" w:noVBand="1"/>
      </w:tblPr>
      <w:tblGrid>
        <w:gridCol w:w="940"/>
        <w:gridCol w:w="3357"/>
        <w:gridCol w:w="1234"/>
        <w:gridCol w:w="1559"/>
        <w:gridCol w:w="2408"/>
      </w:tblGrid>
      <w:tr w:rsidR="00DE4DA0" w:rsidRPr="008C2CED" w14:paraId="307D7E36" w14:textId="77777777" w:rsidTr="00D675FB">
        <w:trPr>
          <w:trHeight w:val="855"/>
        </w:trPr>
        <w:tc>
          <w:tcPr>
            <w:tcW w:w="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46A6C" w14:textId="77777777" w:rsidR="00DE4DA0" w:rsidRPr="008C2CED" w:rsidRDefault="00DE4DA0" w:rsidP="00D675FB">
            <w:pPr>
              <w:spacing w:line="240" w:lineRule="auto"/>
              <w:jc w:val="center"/>
              <w:rPr>
                <w:b/>
                <w:bCs/>
                <w:color w:val="000000"/>
                <w:szCs w:val="26"/>
              </w:rPr>
            </w:pPr>
            <w:r w:rsidRPr="008C2CED">
              <w:rPr>
                <w:b/>
                <w:bCs/>
                <w:color w:val="000000"/>
                <w:szCs w:val="26"/>
              </w:rPr>
              <w:t xml:space="preserve">Tuần </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31738B13" w14:textId="77777777" w:rsidR="00DE4DA0" w:rsidRPr="008C2CED" w:rsidRDefault="00DE4DA0" w:rsidP="00D675FB">
            <w:pPr>
              <w:spacing w:line="240" w:lineRule="auto"/>
              <w:rPr>
                <w:b/>
                <w:bCs/>
                <w:color w:val="000000"/>
                <w:szCs w:val="26"/>
              </w:rPr>
            </w:pPr>
            <w:r w:rsidRPr="008C2CED">
              <w:rPr>
                <w:b/>
                <w:bCs/>
                <w:color w:val="000000"/>
                <w:szCs w:val="26"/>
              </w:rPr>
              <w:t xml:space="preserve">Nội dung </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38AB2993" w14:textId="77777777" w:rsidR="00DE4DA0" w:rsidRPr="008C2CED" w:rsidRDefault="00DE4DA0" w:rsidP="00D675FB">
            <w:pPr>
              <w:spacing w:line="240" w:lineRule="auto"/>
              <w:jc w:val="center"/>
              <w:rPr>
                <w:b/>
                <w:bCs/>
                <w:color w:val="000000"/>
                <w:szCs w:val="26"/>
              </w:rPr>
            </w:pPr>
            <w:r w:rsidRPr="008C2CED">
              <w:rPr>
                <w:b/>
                <w:bCs/>
                <w:color w:val="000000"/>
                <w:szCs w:val="26"/>
              </w:rPr>
              <w:t>Nhằm đạt</w:t>
            </w:r>
            <w:r w:rsidRPr="008C2CED">
              <w:rPr>
                <w:b/>
                <w:bCs/>
                <w:color w:val="000000"/>
                <w:szCs w:val="26"/>
              </w:rPr>
              <w:br/>
              <w:t>CLOs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966C5CB" w14:textId="77777777" w:rsidR="00DE4DA0" w:rsidRPr="008C2CED" w:rsidRDefault="00DE4DA0" w:rsidP="00D675FB">
            <w:pPr>
              <w:spacing w:line="240" w:lineRule="auto"/>
              <w:jc w:val="center"/>
              <w:rPr>
                <w:b/>
                <w:bCs/>
                <w:color w:val="000000"/>
                <w:szCs w:val="26"/>
              </w:rPr>
            </w:pPr>
            <w:r w:rsidRPr="008C2CED">
              <w:rPr>
                <w:b/>
                <w:bCs/>
                <w:color w:val="000000"/>
                <w:szCs w:val="26"/>
              </w:rPr>
              <w:t>Phương pháp dạy học</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6BECAF9" w14:textId="77777777" w:rsidR="00DE4DA0" w:rsidRPr="008C2CED" w:rsidRDefault="00DE4DA0" w:rsidP="00D675FB">
            <w:pPr>
              <w:spacing w:line="240" w:lineRule="auto"/>
              <w:jc w:val="center"/>
              <w:rPr>
                <w:b/>
                <w:bCs/>
                <w:color w:val="000000"/>
                <w:szCs w:val="26"/>
              </w:rPr>
            </w:pPr>
            <w:r w:rsidRPr="008C2CED">
              <w:rPr>
                <w:b/>
                <w:bCs/>
                <w:color w:val="000000"/>
                <w:szCs w:val="26"/>
              </w:rPr>
              <w:t>Nhiệm vụ người học</w:t>
            </w:r>
          </w:p>
        </w:tc>
      </w:tr>
      <w:tr w:rsidR="00DE4DA0" w:rsidRPr="008C2CED" w14:paraId="7A525EA0" w14:textId="77777777" w:rsidTr="00F82114">
        <w:trPr>
          <w:trHeight w:val="570"/>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595FA998" w14:textId="7CEE3EBD" w:rsidR="00DE4DA0" w:rsidRPr="008C2CED" w:rsidRDefault="00DE4DA0" w:rsidP="00AF4210">
            <w:pPr>
              <w:spacing w:line="240" w:lineRule="auto"/>
              <w:jc w:val="center"/>
              <w:rPr>
                <w:color w:val="000000"/>
                <w:szCs w:val="26"/>
              </w:rPr>
            </w:pPr>
            <w:r w:rsidRPr="008C2CED">
              <w:rPr>
                <w:color w:val="000000"/>
                <w:szCs w:val="26"/>
              </w:rPr>
              <w:t>1</w:t>
            </w:r>
            <w:r w:rsidRPr="008C2CED">
              <w:rPr>
                <w:color w:val="000000"/>
                <w:szCs w:val="26"/>
              </w:rPr>
              <w:br/>
              <w:t>(</w:t>
            </w:r>
            <w:r w:rsidR="007F6370">
              <w:rPr>
                <w:color w:val="000000"/>
                <w:szCs w:val="26"/>
              </w:rPr>
              <w:t>15/1-21/1</w:t>
            </w:r>
            <w:r w:rsidRPr="008C2CED">
              <w:rPr>
                <w:color w:val="000000"/>
                <w:szCs w:val="26"/>
              </w:rPr>
              <w:t>)</w:t>
            </w:r>
          </w:p>
        </w:tc>
        <w:tc>
          <w:tcPr>
            <w:tcW w:w="3360" w:type="dxa"/>
            <w:tcBorders>
              <w:top w:val="nil"/>
              <w:left w:val="nil"/>
              <w:bottom w:val="nil"/>
              <w:right w:val="single" w:sz="8" w:space="0" w:color="auto"/>
            </w:tcBorders>
            <w:shd w:val="clear" w:color="auto" w:fill="auto"/>
            <w:vAlign w:val="center"/>
          </w:tcPr>
          <w:p w14:paraId="45FA0D1A" w14:textId="77777777" w:rsidR="00EC14F4" w:rsidRPr="008C2CED" w:rsidRDefault="00F82114" w:rsidP="00D675FB">
            <w:pPr>
              <w:spacing w:line="240" w:lineRule="auto"/>
              <w:rPr>
                <w:b/>
                <w:bCs/>
                <w:color w:val="0D0D0D"/>
                <w:szCs w:val="26"/>
              </w:rPr>
            </w:pPr>
            <w:r w:rsidRPr="008C2CED">
              <w:rPr>
                <w:b/>
                <w:bCs/>
                <w:color w:val="0D0D0D"/>
                <w:szCs w:val="26"/>
              </w:rPr>
              <w:t xml:space="preserve">Giói thiệu môn học. Review nội dung môn học QTTC 1 </w:t>
            </w:r>
          </w:p>
        </w:tc>
        <w:tc>
          <w:tcPr>
            <w:tcW w:w="1229" w:type="dxa"/>
            <w:vMerge w:val="restart"/>
            <w:tcBorders>
              <w:top w:val="nil"/>
              <w:left w:val="single" w:sz="8" w:space="0" w:color="auto"/>
              <w:bottom w:val="single" w:sz="4" w:space="0" w:color="000000"/>
              <w:right w:val="single" w:sz="4" w:space="0" w:color="auto"/>
            </w:tcBorders>
            <w:shd w:val="clear" w:color="auto" w:fill="auto"/>
            <w:vAlign w:val="center"/>
            <w:hideMark/>
          </w:tcPr>
          <w:p w14:paraId="24D572F7" w14:textId="77777777" w:rsidR="00DE4DA0" w:rsidRPr="008C2CED" w:rsidRDefault="00DE4DA0" w:rsidP="00D675FB">
            <w:pPr>
              <w:spacing w:line="240" w:lineRule="auto"/>
              <w:jc w:val="center"/>
              <w:rPr>
                <w:color w:val="000000"/>
                <w:szCs w:val="26"/>
              </w:rPr>
            </w:pPr>
            <w:r w:rsidRPr="008C2CED">
              <w:rPr>
                <w:color w:val="000000"/>
                <w:szCs w:val="26"/>
              </w:rPr>
              <w:t>a</w:t>
            </w:r>
          </w:p>
        </w:tc>
        <w:tc>
          <w:tcPr>
            <w:tcW w:w="1559" w:type="dxa"/>
            <w:vMerge w:val="restart"/>
            <w:tcBorders>
              <w:top w:val="nil"/>
              <w:left w:val="single" w:sz="8" w:space="0" w:color="auto"/>
              <w:bottom w:val="single" w:sz="8" w:space="0" w:color="000000"/>
              <w:right w:val="single" w:sz="8" w:space="0" w:color="auto"/>
            </w:tcBorders>
            <w:shd w:val="clear" w:color="auto" w:fill="auto"/>
            <w:vAlign w:val="center"/>
            <w:hideMark/>
          </w:tcPr>
          <w:p w14:paraId="2BA84360" w14:textId="77777777" w:rsidR="00DE4DA0" w:rsidRPr="008C2CED" w:rsidRDefault="00DE4DA0" w:rsidP="00D675FB">
            <w:pPr>
              <w:spacing w:line="240" w:lineRule="auto"/>
              <w:jc w:val="center"/>
              <w:rPr>
                <w:color w:val="0D0D0D"/>
                <w:szCs w:val="26"/>
              </w:rPr>
            </w:pPr>
            <w:r w:rsidRPr="008C2CED">
              <w:rPr>
                <w:color w:val="0D0D0D" w:themeColor="text1" w:themeTint="F2"/>
                <w:szCs w:val="26"/>
              </w:rPr>
              <w:t>Diễn giải và thảo luận</w:t>
            </w:r>
          </w:p>
        </w:tc>
        <w:tc>
          <w:tcPr>
            <w:tcW w:w="2410" w:type="dxa"/>
            <w:vMerge w:val="restart"/>
            <w:tcBorders>
              <w:top w:val="nil"/>
              <w:left w:val="single" w:sz="8" w:space="0" w:color="auto"/>
              <w:bottom w:val="single" w:sz="8" w:space="0" w:color="000000"/>
              <w:right w:val="single" w:sz="8" w:space="0" w:color="auto"/>
            </w:tcBorders>
            <w:shd w:val="clear" w:color="auto" w:fill="auto"/>
            <w:vAlign w:val="center"/>
            <w:hideMark/>
          </w:tcPr>
          <w:p w14:paraId="712D84F3" w14:textId="77777777" w:rsidR="00DE4DA0" w:rsidRPr="008C2CED" w:rsidRDefault="00814A6E" w:rsidP="00814A6E">
            <w:pPr>
              <w:spacing w:line="240" w:lineRule="auto"/>
              <w:rPr>
                <w:color w:val="0D0D0D"/>
                <w:szCs w:val="26"/>
              </w:rPr>
            </w:pPr>
            <w:r w:rsidRPr="008C2CED">
              <w:rPr>
                <w:color w:val="0D0D0D" w:themeColor="text1" w:themeTint="F2"/>
                <w:szCs w:val="26"/>
              </w:rPr>
              <w:t xml:space="preserve">Tham gia thảo luận </w:t>
            </w:r>
          </w:p>
        </w:tc>
      </w:tr>
      <w:tr w:rsidR="00DE4DA0" w:rsidRPr="008C2CED" w14:paraId="69B9CCD7" w14:textId="77777777" w:rsidTr="00F82114">
        <w:trPr>
          <w:trHeight w:val="945"/>
        </w:trPr>
        <w:tc>
          <w:tcPr>
            <w:tcW w:w="940" w:type="dxa"/>
            <w:vMerge/>
            <w:tcBorders>
              <w:top w:val="nil"/>
              <w:left w:val="single" w:sz="4" w:space="0" w:color="auto"/>
              <w:bottom w:val="single" w:sz="4" w:space="0" w:color="000000"/>
              <w:right w:val="single" w:sz="4" w:space="0" w:color="auto"/>
            </w:tcBorders>
            <w:vAlign w:val="center"/>
            <w:hideMark/>
          </w:tcPr>
          <w:p w14:paraId="4505262C" w14:textId="77777777" w:rsidR="00DE4DA0" w:rsidRPr="008C2CED" w:rsidRDefault="00DE4DA0" w:rsidP="00D675FB">
            <w:pPr>
              <w:spacing w:line="240" w:lineRule="auto"/>
              <w:rPr>
                <w:color w:val="000000"/>
                <w:szCs w:val="26"/>
              </w:rPr>
            </w:pPr>
          </w:p>
        </w:tc>
        <w:tc>
          <w:tcPr>
            <w:tcW w:w="3360" w:type="dxa"/>
            <w:tcBorders>
              <w:top w:val="nil"/>
              <w:left w:val="nil"/>
              <w:bottom w:val="nil"/>
              <w:right w:val="single" w:sz="8" w:space="0" w:color="auto"/>
            </w:tcBorders>
            <w:shd w:val="clear" w:color="auto" w:fill="auto"/>
            <w:vAlign w:val="center"/>
          </w:tcPr>
          <w:p w14:paraId="71963E2C" w14:textId="77777777" w:rsidR="00F32947" w:rsidRPr="008C2CED" w:rsidRDefault="00F32947" w:rsidP="00F32947">
            <w:pPr>
              <w:spacing w:line="240" w:lineRule="auto"/>
              <w:rPr>
                <w:color w:val="0D0D0D"/>
                <w:szCs w:val="26"/>
              </w:rPr>
            </w:pPr>
          </w:p>
        </w:tc>
        <w:tc>
          <w:tcPr>
            <w:tcW w:w="1229" w:type="dxa"/>
            <w:vMerge/>
            <w:tcBorders>
              <w:top w:val="nil"/>
              <w:left w:val="single" w:sz="8" w:space="0" w:color="auto"/>
              <w:bottom w:val="single" w:sz="4" w:space="0" w:color="000000"/>
              <w:right w:val="single" w:sz="4" w:space="0" w:color="auto"/>
            </w:tcBorders>
            <w:vAlign w:val="center"/>
            <w:hideMark/>
          </w:tcPr>
          <w:p w14:paraId="2BDC162C" w14:textId="77777777" w:rsidR="00DE4DA0" w:rsidRPr="008C2CED" w:rsidRDefault="00DE4DA0" w:rsidP="00D675FB">
            <w:pPr>
              <w:spacing w:line="240" w:lineRule="auto"/>
              <w:jc w:val="center"/>
              <w:rPr>
                <w:color w:val="000000"/>
                <w:szCs w:val="26"/>
              </w:rPr>
            </w:pPr>
          </w:p>
        </w:tc>
        <w:tc>
          <w:tcPr>
            <w:tcW w:w="1559" w:type="dxa"/>
            <w:vMerge/>
            <w:tcBorders>
              <w:top w:val="nil"/>
              <w:left w:val="single" w:sz="8" w:space="0" w:color="auto"/>
              <w:bottom w:val="single" w:sz="8" w:space="0" w:color="000000"/>
              <w:right w:val="single" w:sz="8" w:space="0" w:color="auto"/>
            </w:tcBorders>
            <w:vAlign w:val="center"/>
            <w:hideMark/>
          </w:tcPr>
          <w:p w14:paraId="354B56F3" w14:textId="77777777" w:rsidR="00DE4DA0" w:rsidRPr="008C2CED" w:rsidRDefault="00DE4DA0" w:rsidP="00D675FB">
            <w:pPr>
              <w:spacing w:line="240" w:lineRule="auto"/>
              <w:jc w:val="center"/>
              <w:rPr>
                <w:color w:val="0D0D0D"/>
                <w:szCs w:val="26"/>
              </w:rPr>
            </w:pPr>
          </w:p>
        </w:tc>
        <w:tc>
          <w:tcPr>
            <w:tcW w:w="2410" w:type="dxa"/>
            <w:vMerge/>
            <w:tcBorders>
              <w:top w:val="nil"/>
              <w:left w:val="single" w:sz="8" w:space="0" w:color="auto"/>
              <w:bottom w:val="single" w:sz="8" w:space="0" w:color="000000"/>
              <w:right w:val="single" w:sz="8" w:space="0" w:color="auto"/>
            </w:tcBorders>
            <w:vAlign w:val="center"/>
            <w:hideMark/>
          </w:tcPr>
          <w:p w14:paraId="26536E43" w14:textId="77777777" w:rsidR="00DE4DA0" w:rsidRPr="008C2CED" w:rsidRDefault="00DE4DA0" w:rsidP="00D675FB">
            <w:pPr>
              <w:spacing w:line="240" w:lineRule="auto"/>
              <w:jc w:val="center"/>
              <w:rPr>
                <w:color w:val="0D0D0D"/>
                <w:szCs w:val="26"/>
              </w:rPr>
            </w:pPr>
          </w:p>
        </w:tc>
      </w:tr>
      <w:tr w:rsidR="00DE4DA0" w:rsidRPr="008C2CED" w14:paraId="6DB71B3E" w14:textId="77777777" w:rsidTr="00EC14F4">
        <w:trPr>
          <w:trHeight w:val="60"/>
        </w:trPr>
        <w:tc>
          <w:tcPr>
            <w:tcW w:w="940" w:type="dxa"/>
            <w:vMerge/>
            <w:tcBorders>
              <w:top w:val="nil"/>
              <w:left w:val="single" w:sz="4" w:space="0" w:color="auto"/>
              <w:bottom w:val="single" w:sz="4" w:space="0" w:color="000000"/>
              <w:right w:val="single" w:sz="4" w:space="0" w:color="auto"/>
            </w:tcBorders>
            <w:vAlign w:val="center"/>
            <w:hideMark/>
          </w:tcPr>
          <w:p w14:paraId="17F43F68" w14:textId="77777777" w:rsidR="00DE4DA0" w:rsidRPr="008C2CED" w:rsidRDefault="00DE4DA0" w:rsidP="00D675FB">
            <w:pPr>
              <w:spacing w:line="240" w:lineRule="auto"/>
              <w:rPr>
                <w:color w:val="000000"/>
                <w:szCs w:val="26"/>
              </w:rPr>
            </w:pPr>
          </w:p>
        </w:tc>
        <w:tc>
          <w:tcPr>
            <w:tcW w:w="3360" w:type="dxa"/>
            <w:tcBorders>
              <w:top w:val="nil"/>
              <w:left w:val="nil"/>
              <w:bottom w:val="nil"/>
              <w:right w:val="single" w:sz="8" w:space="0" w:color="auto"/>
            </w:tcBorders>
            <w:shd w:val="clear" w:color="auto" w:fill="auto"/>
            <w:vAlign w:val="center"/>
            <w:hideMark/>
          </w:tcPr>
          <w:p w14:paraId="10313075" w14:textId="77777777" w:rsidR="00DE4DA0" w:rsidRPr="008C2CED" w:rsidRDefault="00DE4DA0" w:rsidP="00D675FB">
            <w:pPr>
              <w:spacing w:line="240" w:lineRule="auto"/>
              <w:rPr>
                <w:color w:val="0D0D0D"/>
                <w:szCs w:val="26"/>
              </w:rPr>
            </w:pPr>
          </w:p>
        </w:tc>
        <w:tc>
          <w:tcPr>
            <w:tcW w:w="1229" w:type="dxa"/>
            <w:vMerge/>
            <w:tcBorders>
              <w:top w:val="nil"/>
              <w:left w:val="single" w:sz="8" w:space="0" w:color="auto"/>
              <w:bottom w:val="single" w:sz="4" w:space="0" w:color="000000"/>
              <w:right w:val="single" w:sz="4" w:space="0" w:color="auto"/>
            </w:tcBorders>
            <w:vAlign w:val="center"/>
            <w:hideMark/>
          </w:tcPr>
          <w:p w14:paraId="4A1CAA68" w14:textId="77777777" w:rsidR="00DE4DA0" w:rsidRPr="008C2CED" w:rsidRDefault="00DE4DA0" w:rsidP="00D675FB">
            <w:pPr>
              <w:spacing w:line="240" w:lineRule="auto"/>
              <w:jc w:val="center"/>
              <w:rPr>
                <w:color w:val="000000"/>
                <w:szCs w:val="26"/>
              </w:rPr>
            </w:pPr>
          </w:p>
        </w:tc>
        <w:tc>
          <w:tcPr>
            <w:tcW w:w="1559" w:type="dxa"/>
            <w:vMerge/>
            <w:tcBorders>
              <w:top w:val="nil"/>
              <w:left w:val="single" w:sz="8" w:space="0" w:color="auto"/>
              <w:bottom w:val="single" w:sz="8" w:space="0" w:color="000000"/>
              <w:right w:val="single" w:sz="8" w:space="0" w:color="auto"/>
            </w:tcBorders>
            <w:vAlign w:val="center"/>
            <w:hideMark/>
          </w:tcPr>
          <w:p w14:paraId="48C23092" w14:textId="77777777" w:rsidR="00DE4DA0" w:rsidRPr="008C2CED" w:rsidRDefault="00DE4DA0" w:rsidP="00D675FB">
            <w:pPr>
              <w:spacing w:line="240" w:lineRule="auto"/>
              <w:jc w:val="center"/>
              <w:rPr>
                <w:color w:val="0D0D0D"/>
                <w:szCs w:val="26"/>
              </w:rPr>
            </w:pPr>
          </w:p>
        </w:tc>
        <w:tc>
          <w:tcPr>
            <w:tcW w:w="2410" w:type="dxa"/>
            <w:vMerge/>
            <w:tcBorders>
              <w:top w:val="nil"/>
              <w:left w:val="single" w:sz="8" w:space="0" w:color="auto"/>
              <w:bottom w:val="single" w:sz="8" w:space="0" w:color="000000"/>
              <w:right w:val="single" w:sz="8" w:space="0" w:color="auto"/>
            </w:tcBorders>
            <w:vAlign w:val="center"/>
            <w:hideMark/>
          </w:tcPr>
          <w:p w14:paraId="5CCE343E" w14:textId="77777777" w:rsidR="00DE4DA0" w:rsidRPr="008C2CED" w:rsidRDefault="00DE4DA0" w:rsidP="00D675FB">
            <w:pPr>
              <w:spacing w:line="240" w:lineRule="auto"/>
              <w:jc w:val="center"/>
              <w:rPr>
                <w:color w:val="0D0D0D"/>
                <w:szCs w:val="26"/>
              </w:rPr>
            </w:pPr>
          </w:p>
        </w:tc>
      </w:tr>
      <w:tr w:rsidR="00DE4DA0" w:rsidRPr="008C2CED" w14:paraId="4B89B85C" w14:textId="77777777" w:rsidTr="00F32947">
        <w:trPr>
          <w:trHeight w:val="330"/>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249D08DE" w14:textId="235B1F9D" w:rsidR="00DE4DA0" w:rsidRPr="008C2CED" w:rsidRDefault="00DE4DA0" w:rsidP="00AF4210">
            <w:pPr>
              <w:spacing w:line="240" w:lineRule="auto"/>
              <w:jc w:val="center"/>
              <w:rPr>
                <w:color w:val="000000"/>
                <w:szCs w:val="26"/>
              </w:rPr>
            </w:pPr>
            <w:r w:rsidRPr="008C2CED">
              <w:rPr>
                <w:color w:val="000000"/>
                <w:szCs w:val="26"/>
              </w:rPr>
              <w:t>2</w:t>
            </w:r>
            <w:r w:rsidRPr="008C2CED">
              <w:rPr>
                <w:color w:val="000000"/>
                <w:szCs w:val="26"/>
              </w:rPr>
              <w:br/>
              <w:t>(</w:t>
            </w:r>
            <w:r w:rsidR="007F6370">
              <w:rPr>
                <w:color w:val="000000"/>
                <w:szCs w:val="26"/>
              </w:rPr>
              <w:t>22</w:t>
            </w:r>
            <w:r w:rsidR="008C0B4C">
              <w:rPr>
                <w:color w:val="000000"/>
                <w:szCs w:val="26"/>
              </w:rPr>
              <w:t>/</w:t>
            </w:r>
            <w:r w:rsidR="007F6370">
              <w:rPr>
                <w:color w:val="000000"/>
                <w:szCs w:val="26"/>
              </w:rPr>
              <w:t>1</w:t>
            </w:r>
            <w:r w:rsidR="008C0B4C">
              <w:rPr>
                <w:color w:val="000000"/>
                <w:szCs w:val="26"/>
              </w:rPr>
              <w:t>-</w:t>
            </w:r>
            <w:r w:rsidR="007F6370">
              <w:rPr>
                <w:color w:val="000000"/>
                <w:szCs w:val="26"/>
              </w:rPr>
              <w:t>28/1)</w:t>
            </w:r>
          </w:p>
        </w:tc>
        <w:tc>
          <w:tcPr>
            <w:tcW w:w="3360" w:type="dxa"/>
            <w:tcBorders>
              <w:top w:val="single" w:sz="4" w:space="0" w:color="auto"/>
              <w:left w:val="nil"/>
              <w:bottom w:val="nil"/>
              <w:right w:val="nil"/>
            </w:tcBorders>
            <w:shd w:val="clear" w:color="auto" w:fill="auto"/>
            <w:vAlign w:val="center"/>
          </w:tcPr>
          <w:p w14:paraId="376A037E" w14:textId="77777777" w:rsidR="004D37F9" w:rsidRPr="008C2CED" w:rsidRDefault="00814A6E" w:rsidP="00D675FB">
            <w:pPr>
              <w:spacing w:line="240" w:lineRule="auto"/>
              <w:rPr>
                <w:color w:val="0D0D0D"/>
                <w:szCs w:val="26"/>
              </w:rPr>
            </w:pPr>
            <w:r w:rsidRPr="008C2CED">
              <w:rPr>
                <w:color w:val="0D0D0D"/>
                <w:szCs w:val="26"/>
              </w:rPr>
              <w:t xml:space="preserve">Chi phí sử dụng vốn </w:t>
            </w:r>
          </w:p>
          <w:p w14:paraId="7914C040" w14:textId="77777777" w:rsidR="009C394B" w:rsidRPr="008C2CED" w:rsidRDefault="009C394B" w:rsidP="00D675FB">
            <w:pPr>
              <w:spacing w:line="240" w:lineRule="auto"/>
              <w:rPr>
                <w:color w:val="0D0D0D"/>
                <w:szCs w:val="26"/>
              </w:rPr>
            </w:pP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2C206265" w14:textId="77777777" w:rsidR="00DE4DA0" w:rsidRPr="008C2CED" w:rsidRDefault="00F32947" w:rsidP="00D675FB">
            <w:pPr>
              <w:spacing w:line="240" w:lineRule="auto"/>
              <w:jc w:val="center"/>
              <w:rPr>
                <w:color w:val="000000"/>
                <w:szCs w:val="26"/>
              </w:rPr>
            </w:pPr>
            <w:r w:rsidRPr="008C2CED">
              <w:rPr>
                <w:color w:val="000000"/>
                <w:szCs w:val="26"/>
              </w:rPr>
              <w:t>a,</w:t>
            </w:r>
          </w:p>
        </w:tc>
        <w:tc>
          <w:tcPr>
            <w:tcW w:w="1559" w:type="dxa"/>
            <w:vMerge w:val="restart"/>
            <w:tcBorders>
              <w:top w:val="nil"/>
              <w:left w:val="single" w:sz="8" w:space="0" w:color="auto"/>
              <w:bottom w:val="nil"/>
              <w:right w:val="single" w:sz="8" w:space="0" w:color="auto"/>
            </w:tcBorders>
            <w:shd w:val="clear" w:color="auto" w:fill="auto"/>
            <w:vAlign w:val="center"/>
            <w:hideMark/>
          </w:tcPr>
          <w:p w14:paraId="716B7C01" w14:textId="77777777" w:rsidR="00DE4DA0" w:rsidRPr="008C2CED" w:rsidRDefault="00DE4DA0" w:rsidP="00D675FB">
            <w:pPr>
              <w:spacing w:line="240" w:lineRule="auto"/>
              <w:jc w:val="center"/>
              <w:rPr>
                <w:color w:val="0D0D0D"/>
                <w:szCs w:val="26"/>
              </w:rPr>
            </w:pPr>
            <w:r w:rsidRPr="008C2CED">
              <w:rPr>
                <w:color w:val="0D0D0D" w:themeColor="text1" w:themeTint="F2"/>
                <w:szCs w:val="26"/>
              </w:rPr>
              <w:t>Diễn giải và thảo luận</w:t>
            </w:r>
          </w:p>
        </w:tc>
        <w:tc>
          <w:tcPr>
            <w:tcW w:w="2410" w:type="dxa"/>
            <w:vMerge w:val="restart"/>
            <w:tcBorders>
              <w:top w:val="nil"/>
              <w:left w:val="single" w:sz="8" w:space="0" w:color="auto"/>
              <w:bottom w:val="nil"/>
              <w:right w:val="single" w:sz="8" w:space="0" w:color="auto"/>
            </w:tcBorders>
            <w:shd w:val="clear" w:color="auto" w:fill="auto"/>
            <w:vAlign w:val="center"/>
            <w:hideMark/>
          </w:tcPr>
          <w:p w14:paraId="43811EDC" w14:textId="77777777" w:rsidR="00DE4DA0" w:rsidRPr="008C2CED" w:rsidRDefault="00DE4DA0" w:rsidP="00D675FB">
            <w:pPr>
              <w:spacing w:line="240" w:lineRule="auto"/>
              <w:jc w:val="center"/>
              <w:rPr>
                <w:color w:val="0D0D0D"/>
                <w:szCs w:val="26"/>
              </w:rPr>
            </w:pPr>
            <w:r w:rsidRPr="008C2CED">
              <w:rPr>
                <w:color w:val="0D0D0D" w:themeColor="text1" w:themeTint="F2"/>
                <w:szCs w:val="26"/>
              </w:rPr>
              <w:t>Đọ</w:t>
            </w:r>
            <w:r w:rsidR="00E050B0" w:rsidRPr="008C2CED">
              <w:rPr>
                <w:color w:val="0D0D0D" w:themeColor="text1" w:themeTint="F2"/>
                <w:szCs w:val="26"/>
              </w:rPr>
              <w:t xml:space="preserve">c trước tài liệu và làm bài tập </w:t>
            </w:r>
          </w:p>
        </w:tc>
      </w:tr>
      <w:tr w:rsidR="00DE4DA0" w:rsidRPr="008C2CED" w14:paraId="29D5BBBB" w14:textId="77777777" w:rsidTr="00F32947">
        <w:trPr>
          <w:trHeight w:val="630"/>
        </w:trPr>
        <w:tc>
          <w:tcPr>
            <w:tcW w:w="940" w:type="dxa"/>
            <w:vMerge/>
            <w:tcBorders>
              <w:top w:val="nil"/>
              <w:left w:val="single" w:sz="4" w:space="0" w:color="auto"/>
              <w:bottom w:val="single" w:sz="4" w:space="0" w:color="000000"/>
              <w:right w:val="single" w:sz="4" w:space="0" w:color="auto"/>
            </w:tcBorders>
            <w:vAlign w:val="center"/>
            <w:hideMark/>
          </w:tcPr>
          <w:p w14:paraId="7D728479" w14:textId="77777777" w:rsidR="00DE4DA0" w:rsidRPr="008C2CED" w:rsidRDefault="00DE4DA0" w:rsidP="00D675FB">
            <w:pPr>
              <w:spacing w:line="240" w:lineRule="auto"/>
              <w:rPr>
                <w:color w:val="000000"/>
                <w:szCs w:val="26"/>
              </w:rPr>
            </w:pPr>
          </w:p>
        </w:tc>
        <w:tc>
          <w:tcPr>
            <w:tcW w:w="3360" w:type="dxa"/>
            <w:tcBorders>
              <w:top w:val="nil"/>
              <w:left w:val="nil"/>
              <w:bottom w:val="nil"/>
              <w:right w:val="nil"/>
            </w:tcBorders>
            <w:shd w:val="clear" w:color="auto" w:fill="auto"/>
            <w:vAlign w:val="center"/>
          </w:tcPr>
          <w:p w14:paraId="2D511B1B" w14:textId="77777777" w:rsidR="00DE4DA0" w:rsidRPr="008C2CED" w:rsidRDefault="00DE4DA0" w:rsidP="00D675FB">
            <w:pPr>
              <w:spacing w:line="240" w:lineRule="auto"/>
              <w:rPr>
                <w:b/>
                <w:bCs/>
                <w:color w:val="0D0D0D"/>
                <w:szCs w:val="26"/>
              </w:rPr>
            </w:pPr>
          </w:p>
        </w:tc>
        <w:tc>
          <w:tcPr>
            <w:tcW w:w="1229" w:type="dxa"/>
            <w:vMerge/>
            <w:tcBorders>
              <w:top w:val="nil"/>
              <w:left w:val="single" w:sz="4" w:space="0" w:color="auto"/>
              <w:bottom w:val="single" w:sz="4" w:space="0" w:color="000000"/>
              <w:right w:val="single" w:sz="4" w:space="0" w:color="auto"/>
            </w:tcBorders>
            <w:vAlign w:val="center"/>
            <w:hideMark/>
          </w:tcPr>
          <w:p w14:paraId="1B89AC1C" w14:textId="77777777" w:rsidR="00DE4DA0" w:rsidRPr="008C2CED" w:rsidRDefault="00DE4DA0" w:rsidP="00D675FB">
            <w:pPr>
              <w:spacing w:line="240" w:lineRule="auto"/>
              <w:jc w:val="center"/>
              <w:rPr>
                <w:color w:val="000000"/>
                <w:szCs w:val="26"/>
              </w:rPr>
            </w:pPr>
          </w:p>
        </w:tc>
        <w:tc>
          <w:tcPr>
            <w:tcW w:w="1559" w:type="dxa"/>
            <w:vMerge/>
            <w:tcBorders>
              <w:top w:val="nil"/>
              <w:left w:val="single" w:sz="8" w:space="0" w:color="auto"/>
              <w:bottom w:val="nil"/>
              <w:right w:val="single" w:sz="8" w:space="0" w:color="auto"/>
            </w:tcBorders>
            <w:vAlign w:val="center"/>
            <w:hideMark/>
          </w:tcPr>
          <w:p w14:paraId="0B9C64B9" w14:textId="77777777" w:rsidR="00DE4DA0" w:rsidRPr="008C2CED" w:rsidRDefault="00DE4DA0" w:rsidP="00D675FB">
            <w:pPr>
              <w:spacing w:line="240" w:lineRule="auto"/>
              <w:jc w:val="center"/>
              <w:rPr>
                <w:color w:val="0D0D0D"/>
                <w:szCs w:val="26"/>
              </w:rPr>
            </w:pPr>
          </w:p>
        </w:tc>
        <w:tc>
          <w:tcPr>
            <w:tcW w:w="2410" w:type="dxa"/>
            <w:vMerge/>
            <w:tcBorders>
              <w:top w:val="nil"/>
              <w:left w:val="single" w:sz="8" w:space="0" w:color="auto"/>
              <w:bottom w:val="nil"/>
              <w:right w:val="single" w:sz="8" w:space="0" w:color="auto"/>
            </w:tcBorders>
            <w:vAlign w:val="center"/>
            <w:hideMark/>
          </w:tcPr>
          <w:p w14:paraId="09D0C9AE" w14:textId="77777777" w:rsidR="00DE4DA0" w:rsidRPr="008C2CED" w:rsidRDefault="00DE4DA0" w:rsidP="00D675FB">
            <w:pPr>
              <w:spacing w:line="240" w:lineRule="auto"/>
              <w:jc w:val="center"/>
              <w:rPr>
                <w:color w:val="0D0D0D"/>
                <w:szCs w:val="26"/>
              </w:rPr>
            </w:pPr>
          </w:p>
        </w:tc>
      </w:tr>
      <w:tr w:rsidR="00DE4DA0" w:rsidRPr="008C2CED" w14:paraId="215F0B89" w14:textId="77777777" w:rsidTr="004D37F9">
        <w:trPr>
          <w:trHeight w:val="70"/>
        </w:trPr>
        <w:tc>
          <w:tcPr>
            <w:tcW w:w="940" w:type="dxa"/>
            <w:vMerge/>
            <w:tcBorders>
              <w:top w:val="nil"/>
              <w:left w:val="single" w:sz="4" w:space="0" w:color="auto"/>
              <w:bottom w:val="single" w:sz="4" w:space="0" w:color="000000"/>
              <w:right w:val="single" w:sz="4" w:space="0" w:color="auto"/>
            </w:tcBorders>
            <w:vAlign w:val="center"/>
            <w:hideMark/>
          </w:tcPr>
          <w:p w14:paraId="078FAC29" w14:textId="77777777" w:rsidR="00DE4DA0" w:rsidRPr="008C2CED" w:rsidRDefault="00DE4DA0" w:rsidP="00D675FB">
            <w:pPr>
              <w:spacing w:line="240" w:lineRule="auto"/>
              <w:rPr>
                <w:color w:val="000000"/>
                <w:szCs w:val="26"/>
              </w:rPr>
            </w:pPr>
          </w:p>
        </w:tc>
        <w:tc>
          <w:tcPr>
            <w:tcW w:w="3360" w:type="dxa"/>
            <w:tcBorders>
              <w:top w:val="nil"/>
              <w:left w:val="nil"/>
              <w:bottom w:val="nil"/>
              <w:right w:val="nil"/>
            </w:tcBorders>
            <w:shd w:val="clear" w:color="auto" w:fill="auto"/>
            <w:vAlign w:val="center"/>
          </w:tcPr>
          <w:p w14:paraId="2DCC4F5A" w14:textId="77777777" w:rsidR="00DE4DA0" w:rsidRPr="008C2CED" w:rsidRDefault="00DE4DA0" w:rsidP="00D675FB">
            <w:pPr>
              <w:spacing w:line="240" w:lineRule="auto"/>
              <w:rPr>
                <w:color w:val="0D0D0D"/>
                <w:szCs w:val="26"/>
              </w:rPr>
            </w:pPr>
          </w:p>
        </w:tc>
        <w:tc>
          <w:tcPr>
            <w:tcW w:w="1229" w:type="dxa"/>
            <w:vMerge/>
            <w:tcBorders>
              <w:top w:val="nil"/>
              <w:left w:val="single" w:sz="4" w:space="0" w:color="auto"/>
              <w:bottom w:val="single" w:sz="4" w:space="0" w:color="000000"/>
              <w:right w:val="single" w:sz="4" w:space="0" w:color="auto"/>
            </w:tcBorders>
            <w:vAlign w:val="center"/>
            <w:hideMark/>
          </w:tcPr>
          <w:p w14:paraId="120CFADA" w14:textId="77777777" w:rsidR="00DE4DA0" w:rsidRPr="008C2CED" w:rsidRDefault="00DE4DA0" w:rsidP="00D675FB">
            <w:pPr>
              <w:spacing w:line="240" w:lineRule="auto"/>
              <w:jc w:val="center"/>
              <w:rPr>
                <w:color w:val="000000"/>
                <w:szCs w:val="26"/>
              </w:rPr>
            </w:pPr>
          </w:p>
        </w:tc>
        <w:tc>
          <w:tcPr>
            <w:tcW w:w="1559" w:type="dxa"/>
            <w:vMerge/>
            <w:tcBorders>
              <w:top w:val="nil"/>
              <w:left w:val="single" w:sz="8" w:space="0" w:color="auto"/>
              <w:bottom w:val="nil"/>
              <w:right w:val="single" w:sz="8" w:space="0" w:color="auto"/>
            </w:tcBorders>
            <w:vAlign w:val="center"/>
            <w:hideMark/>
          </w:tcPr>
          <w:p w14:paraId="170037CB" w14:textId="77777777" w:rsidR="00DE4DA0" w:rsidRPr="008C2CED" w:rsidRDefault="00DE4DA0" w:rsidP="00D675FB">
            <w:pPr>
              <w:spacing w:line="240" w:lineRule="auto"/>
              <w:jc w:val="center"/>
              <w:rPr>
                <w:color w:val="0D0D0D"/>
                <w:szCs w:val="26"/>
              </w:rPr>
            </w:pPr>
          </w:p>
        </w:tc>
        <w:tc>
          <w:tcPr>
            <w:tcW w:w="2410" w:type="dxa"/>
            <w:vMerge/>
            <w:tcBorders>
              <w:top w:val="nil"/>
              <w:left w:val="single" w:sz="8" w:space="0" w:color="auto"/>
              <w:bottom w:val="nil"/>
              <w:right w:val="single" w:sz="8" w:space="0" w:color="auto"/>
            </w:tcBorders>
            <w:vAlign w:val="center"/>
            <w:hideMark/>
          </w:tcPr>
          <w:p w14:paraId="7E691BDE" w14:textId="77777777" w:rsidR="00DE4DA0" w:rsidRPr="008C2CED" w:rsidRDefault="00DE4DA0" w:rsidP="00D675FB">
            <w:pPr>
              <w:spacing w:line="240" w:lineRule="auto"/>
              <w:jc w:val="center"/>
              <w:rPr>
                <w:color w:val="0D0D0D"/>
                <w:szCs w:val="26"/>
              </w:rPr>
            </w:pPr>
          </w:p>
        </w:tc>
      </w:tr>
      <w:tr w:rsidR="00DE4DA0" w:rsidRPr="008C2CED" w14:paraId="46C91127" w14:textId="77777777" w:rsidTr="00D675FB">
        <w:trPr>
          <w:trHeight w:val="6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64A5239" w14:textId="679F7260" w:rsidR="00DE4DA0" w:rsidRPr="008C2CED" w:rsidRDefault="00DE4DA0" w:rsidP="004406FB">
            <w:pPr>
              <w:spacing w:line="240" w:lineRule="auto"/>
              <w:jc w:val="center"/>
              <w:rPr>
                <w:color w:val="000000"/>
                <w:szCs w:val="26"/>
              </w:rPr>
            </w:pPr>
            <w:r w:rsidRPr="008C2CED">
              <w:rPr>
                <w:color w:val="000000"/>
                <w:szCs w:val="26"/>
              </w:rPr>
              <w:lastRenderedPageBreak/>
              <w:t>3</w:t>
            </w:r>
            <w:r w:rsidRPr="008C2CED">
              <w:rPr>
                <w:color w:val="000000"/>
                <w:szCs w:val="26"/>
              </w:rPr>
              <w:br/>
              <w:t>(</w:t>
            </w:r>
            <w:r w:rsidR="007F6370">
              <w:rPr>
                <w:color w:val="000000"/>
                <w:szCs w:val="26"/>
              </w:rPr>
              <w:t>19/2-25/2</w:t>
            </w:r>
            <w:r w:rsidRPr="008C2CED">
              <w:rPr>
                <w:color w:val="000000"/>
                <w:szCs w:val="26"/>
              </w:rPr>
              <w:t>)</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7C412B2C" w14:textId="77777777" w:rsidR="00FD0D9B" w:rsidRPr="008C2CED" w:rsidRDefault="00FD0D9B" w:rsidP="00D675FB">
            <w:pPr>
              <w:spacing w:line="240" w:lineRule="auto"/>
              <w:rPr>
                <w:color w:val="0D0D0D"/>
                <w:szCs w:val="26"/>
              </w:rPr>
            </w:pPr>
            <w:r w:rsidRPr="008C2CED">
              <w:rPr>
                <w:color w:val="0D0D0D"/>
                <w:szCs w:val="26"/>
              </w:rPr>
              <w:t xml:space="preserve"> </w:t>
            </w:r>
            <w:r w:rsidR="00814A6E" w:rsidRPr="008C2CED">
              <w:rPr>
                <w:color w:val="0D0D0D"/>
                <w:szCs w:val="26"/>
              </w:rPr>
              <w:t xml:space="preserve">Chi phí sử dụng vốn </w:t>
            </w:r>
          </w:p>
        </w:tc>
        <w:tc>
          <w:tcPr>
            <w:tcW w:w="1229" w:type="dxa"/>
            <w:tcBorders>
              <w:top w:val="nil"/>
              <w:left w:val="nil"/>
              <w:bottom w:val="single" w:sz="4" w:space="0" w:color="auto"/>
              <w:right w:val="single" w:sz="4" w:space="0" w:color="auto"/>
            </w:tcBorders>
            <w:shd w:val="clear" w:color="auto" w:fill="auto"/>
            <w:vAlign w:val="center"/>
            <w:hideMark/>
          </w:tcPr>
          <w:p w14:paraId="6B222859" w14:textId="77777777" w:rsidR="00DE4DA0" w:rsidRPr="008C2CED" w:rsidRDefault="009C394B" w:rsidP="00D675FB">
            <w:pPr>
              <w:spacing w:line="240" w:lineRule="auto"/>
              <w:jc w:val="center"/>
              <w:rPr>
                <w:color w:val="000000"/>
                <w:szCs w:val="26"/>
              </w:rPr>
            </w:pPr>
            <w:r w:rsidRPr="008C2CED">
              <w:rPr>
                <w:color w:val="000000"/>
                <w:szCs w:val="26"/>
              </w:rPr>
              <w:t>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872D7CB" w14:textId="77777777" w:rsidR="00DE4DA0" w:rsidRPr="008C2CED" w:rsidRDefault="00DE4DA0" w:rsidP="00D675FB">
            <w:pPr>
              <w:spacing w:line="240" w:lineRule="auto"/>
              <w:jc w:val="center"/>
              <w:rPr>
                <w:color w:val="0D0D0D"/>
                <w:szCs w:val="26"/>
              </w:rPr>
            </w:pPr>
            <w:r w:rsidRPr="008C2CED">
              <w:rPr>
                <w:color w:val="0D0D0D"/>
                <w:szCs w:val="26"/>
              </w:rPr>
              <w:t>Diễn giải, thảo luận</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8CD4B29" w14:textId="77777777" w:rsidR="00DE4DA0" w:rsidRPr="008C2CED" w:rsidRDefault="00DE4DA0" w:rsidP="00D675FB">
            <w:pPr>
              <w:spacing w:line="240" w:lineRule="auto"/>
              <w:jc w:val="center"/>
              <w:rPr>
                <w:color w:val="0D0D0D"/>
                <w:szCs w:val="26"/>
              </w:rPr>
            </w:pPr>
            <w:r w:rsidRPr="008C2CED">
              <w:rPr>
                <w:color w:val="0D0D0D"/>
                <w:szCs w:val="26"/>
              </w:rPr>
              <w:t>Đọ</w:t>
            </w:r>
            <w:r w:rsidR="00697BE6" w:rsidRPr="008C2CED">
              <w:rPr>
                <w:color w:val="0D0D0D"/>
                <w:szCs w:val="26"/>
              </w:rPr>
              <w:t>c trước tài liệu</w:t>
            </w:r>
            <w:r w:rsidR="009C394B" w:rsidRPr="008C2CED">
              <w:rPr>
                <w:color w:val="0D0D0D"/>
                <w:szCs w:val="26"/>
              </w:rPr>
              <w:t xml:space="preserve"> , làm bài tập </w:t>
            </w:r>
          </w:p>
        </w:tc>
      </w:tr>
      <w:tr w:rsidR="00DE4DA0" w:rsidRPr="008C2CED" w14:paraId="59231DF3" w14:textId="77777777" w:rsidTr="004D37F9">
        <w:trPr>
          <w:trHeight w:val="300"/>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2AA3D3EB" w14:textId="06465FAF" w:rsidR="00DE4DA0" w:rsidRPr="008C2CED" w:rsidRDefault="008C0B4C" w:rsidP="004406FB">
            <w:pPr>
              <w:spacing w:line="240" w:lineRule="auto"/>
              <w:jc w:val="center"/>
              <w:rPr>
                <w:color w:val="000000"/>
                <w:szCs w:val="26"/>
              </w:rPr>
            </w:pPr>
            <w:r>
              <w:rPr>
                <w:color w:val="000000"/>
                <w:szCs w:val="26"/>
              </w:rPr>
              <w:t>4 (2</w:t>
            </w:r>
            <w:r w:rsidR="007F6370">
              <w:rPr>
                <w:color w:val="000000"/>
                <w:szCs w:val="26"/>
              </w:rPr>
              <w:t>6</w:t>
            </w:r>
            <w:r>
              <w:rPr>
                <w:color w:val="000000"/>
                <w:szCs w:val="26"/>
              </w:rPr>
              <w:t>/2-</w:t>
            </w:r>
            <w:r w:rsidR="007F6370">
              <w:rPr>
                <w:color w:val="000000"/>
                <w:szCs w:val="26"/>
              </w:rPr>
              <w:t>3</w:t>
            </w:r>
            <w:r>
              <w:rPr>
                <w:color w:val="000000"/>
                <w:szCs w:val="26"/>
              </w:rPr>
              <w:t>/3</w:t>
            </w:r>
            <w:r w:rsidR="00E924A8" w:rsidRPr="008C2CED">
              <w:rPr>
                <w:color w:val="000000"/>
                <w:szCs w:val="26"/>
              </w:rPr>
              <w:t>)</w:t>
            </w:r>
          </w:p>
        </w:tc>
        <w:tc>
          <w:tcPr>
            <w:tcW w:w="3360" w:type="dxa"/>
            <w:tcBorders>
              <w:top w:val="nil"/>
              <w:left w:val="nil"/>
              <w:bottom w:val="nil"/>
              <w:right w:val="nil"/>
            </w:tcBorders>
            <w:shd w:val="clear" w:color="auto" w:fill="auto"/>
            <w:vAlign w:val="center"/>
          </w:tcPr>
          <w:p w14:paraId="6A05B489" w14:textId="77777777" w:rsidR="00DE4DA0" w:rsidRPr="008C2CED" w:rsidRDefault="004D37F9" w:rsidP="00D675FB">
            <w:pPr>
              <w:spacing w:line="240" w:lineRule="auto"/>
              <w:rPr>
                <w:color w:val="0D0D0D"/>
                <w:szCs w:val="26"/>
              </w:rPr>
            </w:pPr>
            <w:r w:rsidRPr="008C2CED">
              <w:rPr>
                <w:color w:val="0D0D0D"/>
                <w:szCs w:val="26"/>
              </w:rPr>
              <w:t xml:space="preserve">Chi phi sử dụng vốn </w:t>
            </w:r>
          </w:p>
          <w:p w14:paraId="77EBE79F" w14:textId="77777777" w:rsidR="003235D4" w:rsidRPr="008C2CED" w:rsidRDefault="003235D4" w:rsidP="00D675FB">
            <w:pPr>
              <w:spacing w:line="240" w:lineRule="auto"/>
              <w:rPr>
                <w:color w:val="0D0D0D"/>
                <w:szCs w:val="26"/>
              </w:rPr>
            </w:pPr>
          </w:p>
        </w:tc>
        <w:tc>
          <w:tcPr>
            <w:tcW w:w="1229" w:type="dxa"/>
            <w:vMerge w:val="restart"/>
            <w:tcBorders>
              <w:top w:val="nil"/>
              <w:left w:val="single" w:sz="4" w:space="0" w:color="auto"/>
              <w:bottom w:val="single" w:sz="4" w:space="0" w:color="000000"/>
              <w:right w:val="single" w:sz="4" w:space="0" w:color="auto"/>
            </w:tcBorders>
            <w:shd w:val="clear" w:color="auto" w:fill="auto"/>
            <w:vAlign w:val="center"/>
          </w:tcPr>
          <w:p w14:paraId="3021C8A2" w14:textId="77777777" w:rsidR="00DE4DA0" w:rsidRPr="008C2CED" w:rsidRDefault="003235D4" w:rsidP="00D675FB">
            <w:pPr>
              <w:spacing w:line="240" w:lineRule="auto"/>
              <w:jc w:val="center"/>
              <w:rPr>
                <w:color w:val="000000"/>
                <w:szCs w:val="26"/>
              </w:rPr>
            </w:pPr>
            <w:r w:rsidRPr="008C2CED">
              <w:rPr>
                <w:color w:val="000000"/>
                <w:szCs w:val="26"/>
              </w:rPr>
              <w:t>a</w:t>
            </w:r>
          </w:p>
          <w:p w14:paraId="1B1AAAB9" w14:textId="77777777" w:rsidR="003235D4" w:rsidRPr="008C2CED" w:rsidRDefault="003235D4" w:rsidP="00D675FB">
            <w:pPr>
              <w:spacing w:line="240" w:lineRule="auto"/>
              <w:jc w:val="center"/>
              <w:rPr>
                <w:color w:val="000000"/>
                <w:szCs w:val="26"/>
              </w:rPr>
            </w:pPr>
            <w:r w:rsidRPr="008C2CED">
              <w:rPr>
                <w:color w:val="000000"/>
                <w:szCs w:val="26"/>
              </w:rPr>
              <w:t>b</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691433B3" w14:textId="77777777" w:rsidR="00DE4DA0" w:rsidRPr="008C2CED" w:rsidRDefault="00DE4DA0" w:rsidP="00D675FB">
            <w:pPr>
              <w:spacing w:line="240" w:lineRule="auto"/>
              <w:jc w:val="center"/>
              <w:rPr>
                <w:color w:val="0D0D0D"/>
                <w:szCs w:val="26"/>
              </w:rPr>
            </w:pPr>
            <w:r w:rsidRPr="008C2CED">
              <w:rPr>
                <w:color w:val="0D0D0D"/>
                <w:szCs w:val="26"/>
              </w:rPr>
              <w:t>Diễn giải, thảo luận</w:t>
            </w:r>
            <w:r w:rsidR="005B7DB6" w:rsidRPr="008C2CED">
              <w:rPr>
                <w:color w:val="0D0D0D"/>
                <w:szCs w:val="26"/>
              </w:rPr>
              <w:t xml:space="preserve">, thuyết trình nhím </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47105895" w14:textId="77777777" w:rsidR="00DE4DA0" w:rsidRPr="008C2CED" w:rsidRDefault="00DE4DA0" w:rsidP="00D675FB">
            <w:pPr>
              <w:spacing w:line="240" w:lineRule="auto"/>
              <w:jc w:val="center"/>
              <w:rPr>
                <w:color w:val="0D0D0D"/>
                <w:szCs w:val="26"/>
              </w:rPr>
            </w:pPr>
            <w:r w:rsidRPr="008C2CED">
              <w:rPr>
                <w:color w:val="0D0D0D"/>
                <w:szCs w:val="26"/>
              </w:rPr>
              <w:t>Đọc trước tài liệu, làm bài tập</w:t>
            </w:r>
            <w:r w:rsidR="005B7DB6" w:rsidRPr="008C2CED">
              <w:rPr>
                <w:color w:val="0D0D0D"/>
                <w:szCs w:val="26"/>
              </w:rPr>
              <w:t>, thuyết trình nhóm</w:t>
            </w:r>
          </w:p>
        </w:tc>
      </w:tr>
      <w:tr w:rsidR="00DE4DA0" w:rsidRPr="008C2CED" w14:paraId="5746ECF0" w14:textId="77777777" w:rsidTr="00AA63D9">
        <w:trPr>
          <w:trHeight w:val="300"/>
        </w:trPr>
        <w:tc>
          <w:tcPr>
            <w:tcW w:w="940" w:type="dxa"/>
            <w:vMerge/>
            <w:tcBorders>
              <w:top w:val="nil"/>
              <w:left w:val="single" w:sz="4" w:space="0" w:color="auto"/>
              <w:bottom w:val="single" w:sz="4" w:space="0" w:color="000000"/>
              <w:right w:val="single" w:sz="4" w:space="0" w:color="auto"/>
            </w:tcBorders>
            <w:vAlign w:val="center"/>
            <w:hideMark/>
          </w:tcPr>
          <w:p w14:paraId="3340DA9B" w14:textId="77777777" w:rsidR="00DE4DA0" w:rsidRPr="008C2CED" w:rsidRDefault="00DE4DA0" w:rsidP="00D675FB">
            <w:pPr>
              <w:spacing w:line="240" w:lineRule="auto"/>
              <w:rPr>
                <w:color w:val="000000"/>
                <w:szCs w:val="26"/>
              </w:rPr>
            </w:pPr>
          </w:p>
        </w:tc>
        <w:tc>
          <w:tcPr>
            <w:tcW w:w="3360" w:type="dxa"/>
            <w:tcBorders>
              <w:top w:val="nil"/>
              <w:left w:val="nil"/>
              <w:bottom w:val="nil"/>
              <w:right w:val="nil"/>
            </w:tcBorders>
            <w:shd w:val="clear" w:color="auto" w:fill="auto"/>
            <w:vAlign w:val="center"/>
          </w:tcPr>
          <w:p w14:paraId="5A0F324A" w14:textId="77777777" w:rsidR="00DE4DA0" w:rsidRPr="008C2CED" w:rsidRDefault="00DE4DA0" w:rsidP="00D675FB">
            <w:pPr>
              <w:spacing w:line="240" w:lineRule="auto"/>
              <w:rPr>
                <w:b/>
                <w:bCs/>
                <w:color w:val="0D0D0D"/>
                <w:szCs w:val="26"/>
              </w:rPr>
            </w:pPr>
          </w:p>
        </w:tc>
        <w:tc>
          <w:tcPr>
            <w:tcW w:w="1229" w:type="dxa"/>
            <w:vMerge/>
            <w:tcBorders>
              <w:top w:val="nil"/>
              <w:left w:val="single" w:sz="4" w:space="0" w:color="auto"/>
              <w:bottom w:val="single" w:sz="4" w:space="0" w:color="000000"/>
              <w:right w:val="single" w:sz="4" w:space="0" w:color="auto"/>
            </w:tcBorders>
            <w:vAlign w:val="center"/>
            <w:hideMark/>
          </w:tcPr>
          <w:p w14:paraId="140933C0" w14:textId="77777777" w:rsidR="00DE4DA0" w:rsidRPr="008C2CED" w:rsidRDefault="00DE4DA0" w:rsidP="00D675FB">
            <w:pPr>
              <w:spacing w:line="240" w:lineRule="auto"/>
              <w:jc w:val="center"/>
              <w:rPr>
                <w:color w:val="000000"/>
                <w:szCs w:val="26"/>
              </w:rPr>
            </w:pPr>
          </w:p>
        </w:tc>
        <w:tc>
          <w:tcPr>
            <w:tcW w:w="1559" w:type="dxa"/>
            <w:vMerge/>
            <w:tcBorders>
              <w:top w:val="nil"/>
              <w:left w:val="single" w:sz="4" w:space="0" w:color="auto"/>
              <w:bottom w:val="single" w:sz="4" w:space="0" w:color="000000"/>
              <w:right w:val="single" w:sz="4" w:space="0" w:color="auto"/>
            </w:tcBorders>
            <w:vAlign w:val="center"/>
            <w:hideMark/>
          </w:tcPr>
          <w:p w14:paraId="401311AF" w14:textId="77777777" w:rsidR="00DE4DA0" w:rsidRPr="008C2CED" w:rsidRDefault="00DE4DA0" w:rsidP="00D675FB">
            <w:pPr>
              <w:spacing w:line="240" w:lineRule="auto"/>
              <w:jc w:val="center"/>
              <w:rPr>
                <w:color w:val="0D0D0D"/>
                <w:szCs w:val="26"/>
              </w:rPr>
            </w:pPr>
          </w:p>
        </w:tc>
        <w:tc>
          <w:tcPr>
            <w:tcW w:w="2410" w:type="dxa"/>
            <w:vMerge/>
            <w:tcBorders>
              <w:top w:val="nil"/>
              <w:left w:val="single" w:sz="4" w:space="0" w:color="auto"/>
              <w:bottom w:val="single" w:sz="4" w:space="0" w:color="000000"/>
              <w:right w:val="single" w:sz="4" w:space="0" w:color="auto"/>
            </w:tcBorders>
            <w:vAlign w:val="center"/>
            <w:hideMark/>
          </w:tcPr>
          <w:p w14:paraId="369A449C" w14:textId="77777777" w:rsidR="00DE4DA0" w:rsidRPr="008C2CED" w:rsidRDefault="00DE4DA0" w:rsidP="00D675FB">
            <w:pPr>
              <w:spacing w:line="240" w:lineRule="auto"/>
              <w:jc w:val="center"/>
              <w:rPr>
                <w:color w:val="0D0D0D"/>
                <w:szCs w:val="26"/>
              </w:rPr>
            </w:pPr>
          </w:p>
        </w:tc>
      </w:tr>
      <w:tr w:rsidR="00DE4DA0" w:rsidRPr="008C2CED" w14:paraId="08E5FFCC" w14:textId="77777777" w:rsidTr="00AA63D9">
        <w:trPr>
          <w:trHeight w:val="300"/>
        </w:trPr>
        <w:tc>
          <w:tcPr>
            <w:tcW w:w="940" w:type="dxa"/>
            <w:vMerge/>
            <w:tcBorders>
              <w:top w:val="nil"/>
              <w:left w:val="single" w:sz="4" w:space="0" w:color="auto"/>
              <w:bottom w:val="single" w:sz="4" w:space="0" w:color="000000"/>
              <w:right w:val="single" w:sz="4" w:space="0" w:color="auto"/>
            </w:tcBorders>
            <w:vAlign w:val="center"/>
            <w:hideMark/>
          </w:tcPr>
          <w:p w14:paraId="56FC8BFA" w14:textId="77777777" w:rsidR="00DE4DA0" w:rsidRPr="008C2CED" w:rsidRDefault="00DE4DA0" w:rsidP="00D675FB">
            <w:pPr>
              <w:spacing w:line="240" w:lineRule="auto"/>
              <w:rPr>
                <w:color w:val="000000"/>
                <w:szCs w:val="26"/>
              </w:rPr>
            </w:pPr>
          </w:p>
        </w:tc>
        <w:tc>
          <w:tcPr>
            <w:tcW w:w="3360" w:type="dxa"/>
            <w:tcBorders>
              <w:top w:val="nil"/>
              <w:left w:val="nil"/>
              <w:bottom w:val="nil"/>
              <w:right w:val="nil"/>
            </w:tcBorders>
            <w:shd w:val="clear" w:color="auto" w:fill="auto"/>
            <w:vAlign w:val="center"/>
          </w:tcPr>
          <w:p w14:paraId="3192D907" w14:textId="77777777" w:rsidR="00DE4DA0" w:rsidRPr="008C2CED" w:rsidRDefault="00DE4DA0" w:rsidP="00D675FB">
            <w:pPr>
              <w:spacing w:line="240" w:lineRule="auto"/>
              <w:rPr>
                <w:color w:val="0D0D0D"/>
                <w:szCs w:val="26"/>
              </w:rPr>
            </w:pPr>
          </w:p>
        </w:tc>
        <w:tc>
          <w:tcPr>
            <w:tcW w:w="1229" w:type="dxa"/>
            <w:vMerge/>
            <w:tcBorders>
              <w:top w:val="nil"/>
              <w:left w:val="single" w:sz="4" w:space="0" w:color="auto"/>
              <w:bottom w:val="single" w:sz="4" w:space="0" w:color="000000"/>
              <w:right w:val="single" w:sz="4" w:space="0" w:color="auto"/>
            </w:tcBorders>
            <w:vAlign w:val="center"/>
            <w:hideMark/>
          </w:tcPr>
          <w:p w14:paraId="699CA7E6" w14:textId="77777777" w:rsidR="00DE4DA0" w:rsidRPr="008C2CED" w:rsidRDefault="00DE4DA0" w:rsidP="00D675FB">
            <w:pPr>
              <w:spacing w:line="240" w:lineRule="auto"/>
              <w:jc w:val="center"/>
              <w:rPr>
                <w:color w:val="000000"/>
                <w:szCs w:val="26"/>
              </w:rPr>
            </w:pPr>
          </w:p>
        </w:tc>
        <w:tc>
          <w:tcPr>
            <w:tcW w:w="1559" w:type="dxa"/>
            <w:vMerge/>
            <w:tcBorders>
              <w:top w:val="nil"/>
              <w:left w:val="single" w:sz="4" w:space="0" w:color="auto"/>
              <w:bottom w:val="single" w:sz="4" w:space="0" w:color="000000"/>
              <w:right w:val="single" w:sz="4" w:space="0" w:color="auto"/>
            </w:tcBorders>
            <w:vAlign w:val="center"/>
            <w:hideMark/>
          </w:tcPr>
          <w:p w14:paraId="39E211E6" w14:textId="77777777" w:rsidR="00DE4DA0" w:rsidRPr="008C2CED" w:rsidRDefault="00DE4DA0" w:rsidP="00D675FB">
            <w:pPr>
              <w:spacing w:line="240" w:lineRule="auto"/>
              <w:jc w:val="center"/>
              <w:rPr>
                <w:color w:val="0D0D0D"/>
                <w:szCs w:val="26"/>
              </w:rPr>
            </w:pPr>
          </w:p>
        </w:tc>
        <w:tc>
          <w:tcPr>
            <w:tcW w:w="2410" w:type="dxa"/>
            <w:vMerge/>
            <w:tcBorders>
              <w:top w:val="nil"/>
              <w:left w:val="single" w:sz="4" w:space="0" w:color="auto"/>
              <w:bottom w:val="single" w:sz="4" w:space="0" w:color="000000"/>
              <w:right w:val="single" w:sz="4" w:space="0" w:color="auto"/>
            </w:tcBorders>
            <w:vAlign w:val="center"/>
            <w:hideMark/>
          </w:tcPr>
          <w:p w14:paraId="30D57B3F" w14:textId="77777777" w:rsidR="00DE4DA0" w:rsidRPr="008C2CED" w:rsidRDefault="00DE4DA0" w:rsidP="00D675FB">
            <w:pPr>
              <w:spacing w:line="240" w:lineRule="auto"/>
              <w:jc w:val="center"/>
              <w:rPr>
                <w:color w:val="0D0D0D"/>
                <w:szCs w:val="26"/>
              </w:rPr>
            </w:pPr>
          </w:p>
        </w:tc>
      </w:tr>
      <w:tr w:rsidR="00DE4DA0" w:rsidRPr="008C2CED" w14:paraId="41416238" w14:textId="77777777" w:rsidTr="00D675FB">
        <w:trPr>
          <w:trHeight w:val="6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A92FBC3" w14:textId="53A486F3" w:rsidR="00DE4DA0" w:rsidRPr="008C2CED" w:rsidRDefault="00DE4DA0" w:rsidP="00E924A8">
            <w:pPr>
              <w:spacing w:line="240" w:lineRule="auto"/>
              <w:jc w:val="center"/>
              <w:rPr>
                <w:color w:val="000000"/>
                <w:szCs w:val="26"/>
              </w:rPr>
            </w:pPr>
            <w:r w:rsidRPr="008C2CED">
              <w:rPr>
                <w:color w:val="000000"/>
                <w:szCs w:val="26"/>
              </w:rPr>
              <w:t>5</w:t>
            </w:r>
            <w:r w:rsidRPr="008C2CED">
              <w:rPr>
                <w:color w:val="000000"/>
                <w:szCs w:val="26"/>
              </w:rPr>
              <w:br/>
              <w:t>(</w:t>
            </w:r>
            <w:r w:rsidR="007F6370">
              <w:rPr>
                <w:color w:val="000000"/>
                <w:szCs w:val="26"/>
              </w:rPr>
              <w:t>4</w:t>
            </w:r>
            <w:r w:rsidR="00F360E3">
              <w:rPr>
                <w:color w:val="000000"/>
                <w:szCs w:val="26"/>
              </w:rPr>
              <w:t>/3-1</w:t>
            </w:r>
            <w:r w:rsidR="007F6370">
              <w:rPr>
                <w:color w:val="000000"/>
                <w:szCs w:val="26"/>
              </w:rPr>
              <w:t>0</w:t>
            </w:r>
            <w:r w:rsidR="00F360E3">
              <w:rPr>
                <w:color w:val="000000"/>
                <w:szCs w:val="26"/>
              </w:rPr>
              <w:t>/3</w:t>
            </w:r>
            <w:r w:rsidRPr="008C2CED">
              <w:rPr>
                <w:color w:val="000000"/>
                <w:szCs w:val="26"/>
              </w:rPr>
              <w:t>)</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14:paraId="73D1730E" w14:textId="77777777" w:rsidR="00DE4DA0" w:rsidRPr="008C2CED" w:rsidRDefault="000B3835" w:rsidP="00D675FB">
            <w:pPr>
              <w:spacing w:line="240" w:lineRule="auto"/>
              <w:rPr>
                <w:color w:val="0D0D0D"/>
                <w:szCs w:val="26"/>
              </w:rPr>
            </w:pPr>
            <w:r w:rsidRPr="008C2CED">
              <w:rPr>
                <w:color w:val="0D0D0D"/>
                <w:szCs w:val="26"/>
              </w:rPr>
              <w:t xml:space="preserve">Hệ thống đòn bẩy trong kinh doanh </w:t>
            </w:r>
            <w:r w:rsidR="00D675FB" w:rsidRPr="008C2CED">
              <w:rPr>
                <w:color w:val="0D0D0D"/>
                <w:szCs w:val="26"/>
              </w:rPr>
              <w:t xml:space="preserve"> </w:t>
            </w:r>
          </w:p>
        </w:tc>
        <w:tc>
          <w:tcPr>
            <w:tcW w:w="1229" w:type="dxa"/>
            <w:tcBorders>
              <w:top w:val="nil"/>
              <w:left w:val="nil"/>
              <w:bottom w:val="single" w:sz="4" w:space="0" w:color="auto"/>
              <w:right w:val="single" w:sz="4" w:space="0" w:color="auto"/>
            </w:tcBorders>
            <w:shd w:val="clear" w:color="auto" w:fill="auto"/>
            <w:vAlign w:val="center"/>
            <w:hideMark/>
          </w:tcPr>
          <w:p w14:paraId="4537CCCF" w14:textId="77777777" w:rsidR="00DE4DA0" w:rsidRPr="008C2CED" w:rsidRDefault="000B3835" w:rsidP="00D675FB">
            <w:pPr>
              <w:spacing w:line="240" w:lineRule="auto"/>
              <w:jc w:val="center"/>
              <w:rPr>
                <w:color w:val="000000"/>
                <w:szCs w:val="26"/>
              </w:rPr>
            </w:pPr>
            <w:r w:rsidRPr="008C2CED">
              <w:rPr>
                <w:color w:val="000000"/>
                <w:szCs w:val="26"/>
              </w:rPr>
              <w:t>b</w:t>
            </w:r>
          </w:p>
        </w:tc>
        <w:tc>
          <w:tcPr>
            <w:tcW w:w="1559" w:type="dxa"/>
            <w:tcBorders>
              <w:top w:val="nil"/>
              <w:left w:val="nil"/>
              <w:bottom w:val="single" w:sz="4" w:space="0" w:color="auto"/>
              <w:right w:val="single" w:sz="4" w:space="0" w:color="auto"/>
            </w:tcBorders>
            <w:shd w:val="clear" w:color="auto" w:fill="auto"/>
            <w:vAlign w:val="center"/>
            <w:hideMark/>
          </w:tcPr>
          <w:p w14:paraId="08B8EA42" w14:textId="77777777" w:rsidR="00DE4DA0" w:rsidRPr="008C2CED" w:rsidRDefault="00DE4DA0" w:rsidP="00D675FB">
            <w:pPr>
              <w:spacing w:line="240" w:lineRule="auto"/>
              <w:jc w:val="center"/>
              <w:rPr>
                <w:color w:val="0D0D0D"/>
                <w:szCs w:val="26"/>
              </w:rPr>
            </w:pPr>
            <w:r w:rsidRPr="008C2CED">
              <w:rPr>
                <w:color w:val="0D0D0D"/>
                <w:szCs w:val="26"/>
              </w:rPr>
              <w:t>Diễn giải, thảo luận</w:t>
            </w:r>
          </w:p>
        </w:tc>
        <w:tc>
          <w:tcPr>
            <w:tcW w:w="2410" w:type="dxa"/>
            <w:tcBorders>
              <w:top w:val="nil"/>
              <w:left w:val="nil"/>
              <w:bottom w:val="single" w:sz="4" w:space="0" w:color="auto"/>
              <w:right w:val="single" w:sz="4" w:space="0" w:color="auto"/>
            </w:tcBorders>
            <w:shd w:val="clear" w:color="auto" w:fill="auto"/>
            <w:vAlign w:val="center"/>
            <w:hideMark/>
          </w:tcPr>
          <w:p w14:paraId="38FF9D46" w14:textId="77777777" w:rsidR="00DE4DA0" w:rsidRPr="008C2CED" w:rsidRDefault="00DE4DA0" w:rsidP="00D675FB">
            <w:pPr>
              <w:spacing w:line="240" w:lineRule="auto"/>
              <w:jc w:val="center"/>
              <w:rPr>
                <w:color w:val="0D0D0D"/>
                <w:szCs w:val="26"/>
              </w:rPr>
            </w:pPr>
            <w:r w:rsidRPr="008C2CED">
              <w:rPr>
                <w:color w:val="0D0D0D"/>
                <w:szCs w:val="26"/>
              </w:rPr>
              <w:t>Đọc trước tài liệu, làm bài tập</w:t>
            </w:r>
          </w:p>
        </w:tc>
      </w:tr>
      <w:tr w:rsidR="00DE4DA0" w:rsidRPr="008C2CED" w14:paraId="29620300" w14:textId="77777777" w:rsidTr="00AA63D9">
        <w:trPr>
          <w:trHeight w:val="300"/>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0461C561" w14:textId="6CDC74B7" w:rsidR="00DE4DA0" w:rsidRPr="008C2CED" w:rsidRDefault="00DE4DA0" w:rsidP="00E924A8">
            <w:pPr>
              <w:spacing w:line="240" w:lineRule="auto"/>
              <w:jc w:val="center"/>
              <w:rPr>
                <w:color w:val="000000"/>
                <w:szCs w:val="26"/>
              </w:rPr>
            </w:pPr>
            <w:r w:rsidRPr="008C2CED">
              <w:rPr>
                <w:color w:val="000000"/>
                <w:szCs w:val="26"/>
              </w:rPr>
              <w:t>6</w:t>
            </w:r>
            <w:r w:rsidRPr="008C2CED">
              <w:rPr>
                <w:color w:val="000000"/>
                <w:szCs w:val="26"/>
              </w:rPr>
              <w:br/>
              <w:t>(</w:t>
            </w:r>
            <w:r w:rsidR="006F3C89">
              <w:rPr>
                <w:color w:val="000000"/>
                <w:szCs w:val="26"/>
              </w:rPr>
              <w:t>1</w:t>
            </w:r>
            <w:r w:rsidR="007F6370">
              <w:rPr>
                <w:color w:val="000000"/>
                <w:szCs w:val="26"/>
              </w:rPr>
              <w:t>1</w:t>
            </w:r>
            <w:r w:rsidR="006F3C89">
              <w:rPr>
                <w:color w:val="000000"/>
                <w:szCs w:val="26"/>
              </w:rPr>
              <w:t>/3- 1</w:t>
            </w:r>
            <w:r w:rsidR="007F6370">
              <w:rPr>
                <w:color w:val="000000"/>
                <w:szCs w:val="26"/>
              </w:rPr>
              <w:t>7/</w:t>
            </w:r>
            <w:r w:rsidR="006F3C89">
              <w:rPr>
                <w:color w:val="000000"/>
                <w:szCs w:val="26"/>
              </w:rPr>
              <w:t>3</w:t>
            </w:r>
            <w:r w:rsidRPr="008C2CED">
              <w:rPr>
                <w:color w:val="000000"/>
                <w:szCs w:val="26"/>
              </w:rPr>
              <w:t>)</w:t>
            </w:r>
          </w:p>
        </w:tc>
        <w:tc>
          <w:tcPr>
            <w:tcW w:w="3360" w:type="dxa"/>
            <w:tcBorders>
              <w:top w:val="nil"/>
              <w:left w:val="nil"/>
              <w:bottom w:val="nil"/>
              <w:right w:val="nil"/>
            </w:tcBorders>
            <w:shd w:val="clear" w:color="auto" w:fill="auto"/>
            <w:vAlign w:val="center"/>
          </w:tcPr>
          <w:p w14:paraId="35DDD535" w14:textId="77777777" w:rsidR="00DE4DA0" w:rsidRPr="008C2CED" w:rsidRDefault="008E1E6E" w:rsidP="00D675FB">
            <w:pPr>
              <w:spacing w:line="240" w:lineRule="auto"/>
              <w:rPr>
                <w:color w:val="0D0D0D"/>
                <w:szCs w:val="26"/>
              </w:rPr>
            </w:pPr>
            <w:r w:rsidRPr="008C2CED">
              <w:rPr>
                <w:color w:val="0D0D0D"/>
                <w:szCs w:val="26"/>
              </w:rPr>
              <w:t xml:space="preserve">Hệ thống đòn bẩy trong kinh doanh </w:t>
            </w:r>
            <w:r>
              <w:rPr>
                <w:color w:val="0D0D0D"/>
                <w:szCs w:val="26"/>
              </w:rPr>
              <w:t xml:space="preserve">, </w:t>
            </w:r>
            <w:r w:rsidR="003235D4" w:rsidRPr="008C2CED">
              <w:rPr>
                <w:color w:val="0D0D0D"/>
                <w:szCs w:val="26"/>
              </w:rPr>
              <w:t xml:space="preserve">Cơ cấu vốn </w:t>
            </w:r>
            <w:r w:rsidR="000B3835" w:rsidRPr="008C2CED">
              <w:rPr>
                <w:color w:val="0D0D0D"/>
                <w:szCs w:val="26"/>
              </w:rPr>
              <w:t xml:space="preserve"> </w:t>
            </w:r>
            <w:r w:rsidR="00165657" w:rsidRPr="008C2CED">
              <w:rPr>
                <w:color w:val="0D0D0D"/>
                <w:szCs w:val="26"/>
              </w:rPr>
              <w:t xml:space="preserve"> </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1A492A39" w14:textId="77777777" w:rsidR="00DE4DA0" w:rsidRPr="008C2CED" w:rsidRDefault="00001A37" w:rsidP="00D675FB">
            <w:pPr>
              <w:spacing w:line="240" w:lineRule="auto"/>
              <w:jc w:val="center"/>
              <w:rPr>
                <w:color w:val="000000"/>
                <w:szCs w:val="26"/>
              </w:rPr>
            </w:pPr>
            <w:r w:rsidRPr="008C2CED">
              <w:rPr>
                <w:color w:val="000000"/>
                <w:szCs w:val="26"/>
              </w:rPr>
              <w:t>a</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14:paraId="03E589A1" w14:textId="77777777" w:rsidR="00DE4DA0" w:rsidRPr="008C2CED" w:rsidRDefault="00DE4DA0" w:rsidP="00D675FB">
            <w:pPr>
              <w:spacing w:line="240" w:lineRule="auto"/>
              <w:jc w:val="center"/>
              <w:rPr>
                <w:color w:val="0D0D0D"/>
                <w:szCs w:val="26"/>
              </w:rPr>
            </w:pPr>
            <w:r w:rsidRPr="008C2CED">
              <w:rPr>
                <w:color w:val="0D0D0D"/>
                <w:szCs w:val="26"/>
              </w:rPr>
              <w:t>Diễn giải, hướng dẫn</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14:paraId="17DD8C74" w14:textId="77777777" w:rsidR="00DE4DA0" w:rsidRPr="008C2CED" w:rsidRDefault="00DE4DA0" w:rsidP="00D675FB">
            <w:pPr>
              <w:spacing w:line="240" w:lineRule="auto"/>
              <w:jc w:val="center"/>
              <w:rPr>
                <w:color w:val="0D0D0D"/>
                <w:szCs w:val="26"/>
              </w:rPr>
            </w:pPr>
            <w:r w:rsidRPr="008C2CED">
              <w:rPr>
                <w:color w:val="0D0D0D"/>
                <w:szCs w:val="26"/>
              </w:rPr>
              <w:t>Đọc trước tài liệu, làm bài tập</w:t>
            </w:r>
          </w:p>
        </w:tc>
      </w:tr>
      <w:tr w:rsidR="00DE4DA0" w:rsidRPr="008C2CED" w14:paraId="44982482" w14:textId="77777777" w:rsidTr="00AA63D9">
        <w:trPr>
          <w:trHeight w:val="300"/>
        </w:trPr>
        <w:tc>
          <w:tcPr>
            <w:tcW w:w="940" w:type="dxa"/>
            <w:vMerge/>
            <w:tcBorders>
              <w:top w:val="nil"/>
              <w:left w:val="single" w:sz="4" w:space="0" w:color="auto"/>
              <w:bottom w:val="single" w:sz="4" w:space="0" w:color="000000"/>
              <w:right w:val="single" w:sz="4" w:space="0" w:color="auto"/>
            </w:tcBorders>
            <w:vAlign w:val="center"/>
            <w:hideMark/>
          </w:tcPr>
          <w:p w14:paraId="3019EE11" w14:textId="77777777" w:rsidR="00DE4DA0" w:rsidRPr="008C2CED" w:rsidRDefault="00DE4DA0" w:rsidP="00D675FB">
            <w:pPr>
              <w:spacing w:line="240" w:lineRule="auto"/>
              <w:rPr>
                <w:color w:val="000000"/>
                <w:szCs w:val="26"/>
              </w:rPr>
            </w:pPr>
          </w:p>
        </w:tc>
        <w:tc>
          <w:tcPr>
            <w:tcW w:w="3360" w:type="dxa"/>
            <w:tcBorders>
              <w:top w:val="nil"/>
              <w:left w:val="nil"/>
              <w:bottom w:val="nil"/>
              <w:right w:val="nil"/>
            </w:tcBorders>
            <w:shd w:val="clear" w:color="auto" w:fill="auto"/>
            <w:vAlign w:val="center"/>
          </w:tcPr>
          <w:p w14:paraId="6DCEDE8F" w14:textId="77777777" w:rsidR="00DE4DA0" w:rsidRPr="008C2CED" w:rsidRDefault="00DE4DA0" w:rsidP="00D675FB">
            <w:pPr>
              <w:spacing w:line="240" w:lineRule="auto"/>
              <w:rPr>
                <w:color w:val="0D0D0D"/>
                <w:szCs w:val="26"/>
              </w:rPr>
            </w:pPr>
          </w:p>
        </w:tc>
        <w:tc>
          <w:tcPr>
            <w:tcW w:w="1229" w:type="dxa"/>
            <w:vMerge/>
            <w:tcBorders>
              <w:top w:val="nil"/>
              <w:left w:val="single" w:sz="4" w:space="0" w:color="auto"/>
              <w:bottom w:val="single" w:sz="4" w:space="0" w:color="000000"/>
              <w:right w:val="single" w:sz="4" w:space="0" w:color="auto"/>
            </w:tcBorders>
            <w:vAlign w:val="center"/>
            <w:hideMark/>
          </w:tcPr>
          <w:p w14:paraId="343D12BB" w14:textId="77777777" w:rsidR="00DE4DA0" w:rsidRPr="008C2CED" w:rsidRDefault="00DE4DA0" w:rsidP="00D675FB">
            <w:pPr>
              <w:spacing w:line="240" w:lineRule="auto"/>
              <w:jc w:val="center"/>
              <w:rPr>
                <w:color w:val="000000"/>
                <w:szCs w:val="26"/>
              </w:rPr>
            </w:pPr>
          </w:p>
        </w:tc>
        <w:tc>
          <w:tcPr>
            <w:tcW w:w="1559" w:type="dxa"/>
            <w:vMerge/>
            <w:tcBorders>
              <w:top w:val="nil"/>
              <w:left w:val="single" w:sz="4" w:space="0" w:color="auto"/>
              <w:bottom w:val="single" w:sz="4" w:space="0" w:color="000000"/>
              <w:right w:val="single" w:sz="4" w:space="0" w:color="auto"/>
            </w:tcBorders>
            <w:vAlign w:val="center"/>
            <w:hideMark/>
          </w:tcPr>
          <w:p w14:paraId="2604504D" w14:textId="77777777" w:rsidR="00DE4DA0" w:rsidRPr="008C2CED" w:rsidRDefault="00DE4DA0" w:rsidP="00D675FB">
            <w:pPr>
              <w:spacing w:line="240" w:lineRule="auto"/>
              <w:jc w:val="center"/>
              <w:rPr>
                <w:color w:val="0D0D0D"/>
                <w:szCs w:val="26"/>
              </w:rPr>
            </w:pPr>
          </w:p>
        </w:tc>
        <w:tc>
          <w:tcPr>
            <w:tcW w:w="2410" w:type="dxa"/>
            <w:vMerge/>
            <w:tcBorders>
              <w:top w:val="nil"/>
              <w:left w:val="single" w:sz="4" w:space="0" w:color="auto"/>
              <w:bottom w:val="single" w:sz="4" w:space="0" w:color="000000"/>
              <w:right w:val="single" w:sz="4" w:space="0" w:color="auto"/>
            </w:tcBorders>
            <w:vAlign w:val="center"/>
            <w:hideMark/>
          </w:tcPr>
          <w:p w14:paraId="0E894E93" w14:textId="77777777" w:rsidR="00DE4DA0" w:rsidRPr="008C2CED" w:rsidRDefault="00DE4DA0" w:rsidP="00D675FB">
            <w:pPr>
              <w:spacing w:line="240" w:lineRule="auto"/>
              <w:jc w:val="center"/>
              <w:rPr>
                <w:color w:val="0D0D0D"/>
                <w:szCs w:val="26"/>
              </w:rPr>
            </w:pPr>
          </w:p>
        </w:tc>
      </w:tr>
      <w:tr w:rsidR="00DE4DA0" w:rsidRPr="008C2CED" w14:paraId="748526AF" w14:textId="77777777" w:rsidTr="00AA63D9">
        <w:trPr>
          <w:trHeight w:val="6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BBD7787" w14:textId="21FB17D4" w:rsidR="00DE4DA0" w:rsidRPr="008C2CED" w:rsidRDefault="006F3C89" w:rsidP="00E924A8">
            <w:pPr>
              <w:spacing w:line="240" w:lineRule="auto"/>
              <w:jc w:val="center"/>
              <w:rPr>
                <w:color w:val="000000"/>
                <w:szCs w:val="26"/>
              </w:rPr>
            </w:pPr>
            <w:r>
              <w:rPr>
                <w:color w:val="000000"/>
                <w:szCs w:val="26"/>
              </w:rPr>
              <w:t>7</w:t>
            </w:r>
            <w:r>
              <w:rPr>
                <w:color w:val="000000"/>
                <w:szCs w:val="26"/>
              </w:rPr>
              <w:br/>
              <w:t>(</w:t>
            </w:r>
            <w:r w:rsidR="007F6370">
              <w:rPr>
                <w:color w:val="000000"/>
                <w:szCs w:val="26"/>
              </w:rPr>
              <w:t>18</w:t>
            </w:r>
            <w:r>
              <w:rPr>
                <w:color w:val="000000"/>
                <w:szCs w:val="26"/>
              </w:rPr>
              <w:t>/3-2</w:t>
            </w:r>
            <w:r w:rsidR="007F6370">
              <w:rPr>
                <w:color w:val="000000"/>
                <w:szCs w:val="26"/>
              </w:rPr>
              <w:t>4/3)</w:t>
            </w:r>
          </w:p>
        </w:tc>
        <w:tc>
          <w:tcPr>
            <w:tcW w:w="3360" w:type="dxa"/>
            <w:tcBorders>
              <w:top w:val="single" w:sz="4" w:space="0" w:color="auto"/>
              <w:left w:val="nil"/>
              <w:bottom w:val="single" w:sz="4" w:space="0" w:color="auto"/>
              <w:right w:val="single" w:sz="4" w:space="0" w:color="auto"/>
            </w:tcBorders>
            <w:shd w:val="clear" w:color="auto" w:fill="auto"/>
            <w:vAlign w:val="center"/>
          </w:tcPr>
          <w:p w14:paraId="4E9F49E3" w14:textId="77777777" w:rsidR="00DE4DA0" w:rsidRPr="008C2CED" w:rsidRDefault="003235D4" w:rsidP="00257F33">
            <w:pPr>
              <w:spacing w:line="240" w:lineRule="auto"/>
              <w:rPr>
                <w:color w:val="000000"/>
                <w:szCs w:val="26"/>
              </w:rPr>
            </w:pPr>
            <w:r w:rsidRPr="008C2CED">
              <w:rPr>
                <w:color w:val="000000"/>
                <w:szCs w:val="26"/>
              </w:rPr>
              <w:t xml:space="preserve">Cơ cấu vốn </w:t>
            </w:r>
          </w:p>
        </w:tc>
        <w:tc>
          <w:tcPr>
            <w:tcW w:w="1229" w:type="dxa"/>
            <w:tcBorders>
              <w:top w:val="nil"/>
              <w:left w:val="nil"/>
              <w:bottom w:val="single" w:sz="4" w:space="0" w:color="auto"/>
              <w:right w:val="single" w:sz="4" w:space="0" w:color="auto"/>
            </w:tcBorders>
            <w:shd w:val="clear" w:color="auto" w:fill="auto"/>
            <w:vAlign w:val="center"/>
            <w:hideMark/>
          </w:tcPr>
          <w:p w14:paraId="4FE26D1E" w14:textId="77777777" w:rsidR="00DE4DA0" w:rsidRPr="008C2CED" w:rsidRDefault="00001A37" w:rsidP="00D675FB">
            <w:pPr>
              <w:spacing w:line="240" w:lineRule="auto"/>
              <w:jc w:val="center"/>
              <w:rPr>
                <w:color w:val="000000"/>
                <w:szCs w:val="26"/>
              </w:rPr>
            </w:pPr>
            <w:r w:rsidRPr="008C2CED">
              <w:rPr>
                <w:color w:val="000000"/>
                <w:szCs w:val="26"/>
              </w:rPr>
              <w:t>a</w:t>
            </w:r>
          </w:p>
        </w:tc>
        <w:tc>
          <w:tcPr>
            <w:tcW w:w="1559" w:type="dxa"/>
            <w:tcBorders>
              <w:top w:val="nil"/>
              <w:left w:val="nil"/>
              <w:bottom w:val="single" w:sz="4" w:space="0" w:color="auto"/>
              <w:right w:val="single" w:sz="4" w:space="0" w:color="auto"/>
            </w:tcBorders>
            <w:shd w:val="clear" w:color="auto" w:fill="auto"/>
            <w:vAlign w:val="center"/>
            <w:hideMark/>
          </w:tcPr>
          <w:p w14:paraId="3C810811" w14:textId="77777777" w:rsidR="00DE4DA0" w:rsidRPr="008C2CED" w:rsidRDefault="00A743FD" w:rsidP="00D675FB">
            <w:pPr>
              <w:spacing w:line="240" w:lineRule="auto"/>
              <w:jc w:val="center"/>
              <w:rPr>
                <w:color w:val="0D0D0D"/>
                <w:szCs w:val="26"/>
              </w:rPr>
            </w:pPr>
            <w:r w:rsidRPr="008C2CED">
              <w:rPr>
                <w:color w:val="0D0D0D"/>
                <w:szCs w:val="26"/>
              </w:rPr>
              <w:t xml:space="preserve">Diễn giải,thuyết trình </w:t>
            </w:r>
          </w:p>
        </w:tc>
        <w:tc>
          <w:tcPr>
            <w:tcW w:w="2410" w:type="dxa"/>
            <w:tcBorders>
              <w:top w:val="nil"/>
              <w:left w:val="nil"/>
              <w:bottom w:val="single" w:sz="4" w:space="0" w:color="auto"/>
              <w:right w:val="single" w:sz="4" w:space="0" w:color="auto"/>
            </w:tcBorders>
            <w:shd w:val="clear" w:color="auto" w:fill="auto"/>
            <w:vAlign w:val="center"/>
            <w:hideMark/>
          </w:tcPr>
          <w:p w14:paraId="3D1F4ACB" w14:textId="77777777" w:rsidR="00DE4DA0" w:rsidRPr="008C2CED" w:rsidRDefault="00DE4DA0" w:rsidP="00D675FB">
            <w:pPr>
              <w:spacing w:line="240" w:lineRule="auto"/>
              <w:jc w:val="center"/>
              <w:rPr>
                <w:color w:val="0D0D0D"/>
                <w:szCs w:val="26"/>
              </w:rPr>
            </w:pPr>
            <w:r w:rsidRPr="008C2CED">
              <w:rPr>
                <w:color w:val="0D0D0D"/>
                <w:szCs w:val="26"/>
              </w:rPr>
              <w:t>Đọc trư</w:t>
            </w:r>
            <w:r w:rsidR="00697BE6" w:rsidRPr="008C2CED">
              <w:rPr>
                <w:color w:val="0D0D0D"/>
                <w:szCs w:val="26"/>
              </w:rPr>
              <w:t xml:space="preserve">ớc tài liệu, làm bài tập, thuyết trình nhóm </w:t>
            </w:r>
          </w:p>
        </w:tc>
      </w:tr>
      <w:tr w:rsidR="00DE4DA0" w:rsidRPr="008C2CED" w14:paraId="7AC1468E" w14:textId="77777777" w:rsidTr="0025551B">
        <w:trPr>
          <w:trHeight w:val="6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329F8B8" w14:textId="3B9EDE70" w:rsidR="00DE4DA0" w:rsidRPr="008C2CED" w:rsidRDefault="00E924A8" w:rsidP="00E924A8">
            <w:pPr>
              <w:spacing w:line="240" w:lineRule="auto"/>
              <w:jc w:val="center"/>
              <w:rPr>
                <w:color w:val="000000"/>
                <w:szCs w:val="26"/>
              </w:rPr>
            </w:pPr>
            <w:r w:rsidRPr="008C2CED">
              <w:rPr>
                <w:color w:val="000000"/>
                <w:szCs w:val="26"/>
              </w:rPr>
              <w:t>8</w:t>
            </w:r>
            <w:r w:rsidRPr="008C2CED">
              <w:rPr>
                <w:color w:val="000000"/>
                <w:szCs w:val="26"/>
              </w:rPr>
              <w:br/>
              <w:t>(</w:t>
            </w:r>
            <w:r w:rsidR="006F3C89">
              <w:rPr>
                <w:color w:val="000000"/>
                <w:szCs w:val="26"/>
              </w:rPr>
              <w:t>2</w:t>
            </w:r>
            <w:r w:rsidR="009A3B27">
              <w:rPr>
                <w:color w:val="000000"/>
                <w:szCs w:val="26"/>
              </w:rPr>
              <w:t>5</w:t>
            </w:r>
            <w:r w:rsidR="007F6370">
              <w:rPr>
                <w:color w:val="000000"/>
                <w:szCs w:val="26"/>
              </w:rPr>
              <w:t>/3</w:t>
            </w:r>
            <w:r w:rsidR="006F3C89">
              <w:rPr>
                <w:color w:val="000000"/>
                <w:szCs w:val="26"/>
              </w:rPr>
              <w:t>-</w:t>
            </w:r>
            <w:r w:rsidR="007F6370">
              <w:rPr>
                <w:color w:val="000000"/>
                <w:szCs w:val="26"/>
              </w:rPr>
              <w:t>31/3)</w:t>
            </w:r>
          </w:p>
        </w:tc>
        <w:tc>
          <w:tcPr>
            <w:tcW w:w="3360" w:type="dxa"/>
            <w:tcBorders>
              <w:top w:val="nil"/>
              <w:left w:val="nil"/>
              <w:bottom w:val="single" w:sz="4" w:space="0" w:color="auto"/>
              <w:right w:val="single" w:sz="4" w:space="0" w:color="auto"/>
            </w:tcBorders>
            <w:shd w:val="clear" w:color="auto" w:fill="auto"/>
            <w:vAlign w:val="center"/>
          </w:tcPr>
          <w:p w14:paraId="6C37691B" w14:textId="77777777" w:rsidR="00DE4DA0" w:rsidRPr="008C2CED" w:rsidRDefault="0025551B" w:rsidP="00D675FB">
            <w:pPr>
              <w:spacing w:line="240" w:lineRule="auto"/>
              <w:rPr>
                <w:color w:val="000000"/>
                <w:szCs w:val="26"/>
              </w:rPr>
            </w:pPr>
            <w:r w:rsidRPr="008C2CED">
              <w:rPr>
                <w:color w:val="000000"/>
                <w:szCs w:val="26"/>
              </w:rPr>
              <w:t xml:space="preserve">Thi giữa kỳ </w:t>
            </w:r>
          </w:p>
        </w:tc>
        <w:tc>
          <w:tcPr>
            <w:tcW w:w="1229" w:type="dxa"/>
            <w:tcBorders>
              <w:top w:val="nil"/>
              <w:left w:val="nil"/>
              <w:bottom w:val="single" w:sz="4" w:space="0" w:color="auto"/>
              <w:right w:val="single" w:sz="4" w:space="0" w:color="auto"/>
            </w:tcBorders>
            <w:shd w:val="clear" w:color="auto" w:fill="auto"/>
            <w:vAlign w:val="center"/>
          </w:tcPr>
          <w:p w14:paraId="24C82ED7" w14:textId="77777777" w:rsidR="00DE4DA0" w:rsidRPr="008C2CED" w:rsidRDefault="0025551B" w:rsidP="00D675FB">
            <w:pPr>
              <w:spacing w:line="240" w:lineRule="auto"/>
              <w:jc w:val="center"/>
              <w:rPr>
                <w:color w:val="000000"/>
                <w:szCs w:val="26"/>
              </w:rPr>
            </w:pPr>
            <w:r w:rsidRPr="008C2CED">
              <w:rPr>
                <w:color w:val="000000"/>
                <w:szCs w:val="26"/>
              </w:rPr>
              <w:t>a</w:t>
            </w:r>
            <w:r w:rsidR="0043091E" w:rsidRPr="008C2CED">
              <w:rPr>
                <w:color w:val="000000"/>
                <w:szCs w:val="26"/>
              </w:rPr>
              <w:t>,,b</w:t>
            </w:r>
          </w:p>
        </w:tc>
        <w:tc>
          <w:tcPr>
            <w:tcW w:w="1559" w:type="dxa"/>
            <w:tcBorders>
              <w:top w:val="nil"/>
              <w:left w:val="nil"/>
              <w:bottom w:val="single" w:sz="4" w:space="0" w:color="auto"/>
              <w:right w:val="single" w:sz="4" w:space="0" w:color="auto"/>
            </w:tcBorders>
            <w:shd w:val="clear" w:color="auto" w:fill="auto"/>
            <w:vAlign w:val="center"/>
          </w:tcPr>
          <w:p w14:paraId="2EB9B5AA" w14:textId="77777777" w:rsidR="00DE4DA0" w:rsidRPr="008C2CED" w:rsidRDefault="0025551B" w:rsidP="00AA7D13">
            <w:pPr>
              <w:spacing w:line="240" w:lineRule="auto"/>
              <w:rPr>
                <w:color w:val="000000"/>
                <w:szCs w:val="26"/>
              </w:rPr>
            </w:pPr>
            <w:r w:rsidRPr="008C2CED">
              <w:rPr>
                <w:color w:val="000000"/>
                <w:szCs w:val="26"/>
              </w:rPr>
              <w:t xml:space="preserve">Tự luận </w:t>
            </w:r>
          </w:p>
        </w:tc>
        <w:tc>
          <w:tcPr>
            <w:tcW w:w="2410" w:type="dxa"/>
            <w:tcBorders>
              <w:top w:val="nil"/>
              <w:left w:val="nil"/>
              <w:bottom w:val="single" w:sz="4" w:space="0" w:color="auto"/>
              <w:right w:val="single" w:sz="4" w:space="0" w:color="auto"/>
            </w:tcBorders>
            <w:shd w:val="clear" w:color="auto" w:fill="auto"/>
            <w:vAlign w:val="center"/>
          </w:tcPr>
          <w:p w14:paraId="257B0025" w14:textId="77777777" w:rsidR="00DE4DA0" w:rsidRPr="008C2CED" w:rsidRDefault="0025551B" w:rsidP="00D675FB">
            <w:pPr>
              <w:spacing w:line="240" w:lineRule="auto"/>
              <w:jc w:val="center"/>
              <w:rPr>
                <w:color w:val="000000"/>
                <w:szCs w:val="26"/>
              </w:rPr>
            </w:pPr>
            <w:r w:rsidRPr="008C2CED">
              <w:rPr>
                <w:color w:val="000000"/>
                <w:szCs w:val="26"/>
              </w:rPr>
              <w:t xml:space="preserve">Tự ôn thi </w:t>
            </w:r>
          </w:p>
        </w:tc>
      </w:tr>
      <w:tr w:rsidR="00DE4DA0" w:rsidRPr="008C2CED" w14:paraId="2A2CACF3" w14:textId="77777777" w:rsidTr="0025551B">
        <w:trPr>
          <w:trHeight w:val="6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3BCC1DA" w14:textId="5C9619F0" w:rsidR="00DE4DA0" w:rsidRPr="008C2CED" w:rsidRDefault="00DE4DA0" w:rsidP="00624A2D">
            <w:pPr>
              <w:spacing w:line="240" w:lineRule="auto"/>
              <w:jc w:val="center"/>
              <w:rPr>
                <w:color w:val="000000"/>
                <w:szCs w:val="26"/>
              </w:rPr>
            </w:pPr>
            <w:r w:rsidRPr="008C2CED">
              <w:rPr>
                <w:color w:val="000000"/>
                <w:szCs w:val="26"/>
              </w:rPr>
              <w:t>9</w:t>
            </w:r>
            <w:r w:rsidRPr="008C2CED">
              <w:rPr>
                <w:color w:val="000000"/>
                <w:szCs w:val="26"/>
              </w:rPr>
              <w:br/>
              <w:t>(</w:t>
            </w:r>
            <w:r w:rsidR="009A3B27">
              <w:rPr>
                <w:color w:val="000000"/>
                <w:szCs w:val="26"/>
              </w:rPr>
              <w:t>8/4-14/4)</w:t>
            </w:r>
          </w:p>
        </w:tc>
        <w:tc>
          <w:tcPr>
            <w:tcW w:w="3360" w:type="dxa"/>
            <w:tcBorders>
              <w:top w:val="nil"/>
              <w:left w:val="nil"/>
              <w:bottom w:val="single" w:sz="4" w:space="0" w:color="auto"/>
              <w:right w:val="single" w:sz="4" w:space="0" w:color="auto"/>
            </w:tcBorders>
            <w:shd w:val="clear" w:color="auto" w:fill="auto"/>
            <w:vAlign w:val="center"/>
          </w:tcPr>
          <w:p w14:paraId="5B65A33B" w14:textId="77777777" w:rsidR="00DE4DA0" w:rsidRPr="008C2CED" w:rsidRDefault="0025551B" w:rsidP="00D675FB">
            <w:pPr>
              <w:spacing w:line="240" w:lineRule="auto"/>
              <w:rPr>
                <w:color w:val="000000"/>
                <w:szCs w:val="26"/>
              </w:rPr>
            </w:pPr>
            <w:r w:rsidRPr="008C2CED">
              <w:rPr>
                <w:color w:val="000000"/>
                <w:szCs w:val="26"/>
              </w:rPr>
              <w:t xml:space="preserve">Chính sách cổ tức </w:t>
            </w:r>
          </w:p>
        </w:tc>
        <w:tc>
          <w:tcPr>
            <w:tcW w:w="1229" w:type="dxa"/>
            <w:tcBorders>
              <w:top w:val="nil"/>
              <w:left w:val="nil"/>
              <w:bottom w:val="single" w:sz="4" w:space="0" w:color="auto"/>
              <w:right w:val="single" w:sz="4" w:space="0" w:color="auto"/>
            </w:tcBorders>
            <w:shd w:val="clear" w:color="auto" w:fill="auto"/>
            <w:vAlign w:val="center"/>
          </w:tcPr>
          <w:p w14:paraId="653402DF" w14:textId="77777777" w:rsidR="00DE4DA0" w:rsidRPr="008C2CED" w:rsidRDefault="0043091E" w:rsidP="00D675FB">
            <w:pPr>
              <w:spacing w:line="240" w:lineRule="auto"/>
              <w:jc w:val="center"/>
              <w:rPr>
                <w:color w:val="000000"/>
                <w:szCs w:val="26"/>
              </w:rPr>
            </w:pPr>
            <w:r w:rsidRPr="008C2CED">
              <w:rPr>
                <w:color w:val="000000"/>
                <w:szCs w:val="26"/>
              </w:rPr>
              <w:t>c</w:t>
            </w:r>
          </w:p>
        </w:tc>
        <w:tc>
          <w:tcPr>
            <w:tcW w:w="1559" w:type="dxa"/>
            <w:tcBorders>
              <w:top w:val="nil"/>
              <w:left w:val="nil"/>
              <w:bottom w:val="single" w:sz="4" w:space="0" w:color="auto"/>
              <w:right w:val="single" w:sz="4" w:space="0" w:color="auto"/>
            </w:tcBorders>
            <w:shd w:val="clear" w:color="auto" w:fill="auto"/>
            <w:vAlign w:val="center"/>
          </w:tcPr>
          <w:p w14:paraId="175F0932" w14:textId="77777777" w:rsidR="00DE4DA0" w:rsidRPr="008C2CED" w:rsidRDefault="009C02B2" w:rsidP="00D675FB">
            <w:pPr>
              <w:spacing w:line="240" w:lineRule="auto"/>
              <w:jc w:val="center"/>
              <w:rPr>
                <w:color w:val="000000"/>
                <w:szCs w:val="26"/>
              </w:rPr>
            </w:pPr>
            <w:r w:rsidRPr="008C2CED">
              <w:rPr>
                <w:color w:val="000000"/>
                <w:szCs w:val="26"/>
              </w:rPr>
              <w:t>Diễn giải, thảo luận</w:t>
            </w:r>
          </w:p>
        </w:tc>
        <w:tc>
          <w:tcPr>
            <w:tcW w:w="2410" w:type="dxa"/>
            <w:tcBorders>
              <w:top w:val="nil"/>
              <w:left w:val="nil"/>
              <w:bottom w:val="single" w:sz="4" w:space="0" w:color="auto"/>
              <w:right w:val="single" w:sz="4" w:space="0" w:color="auto"/>
            </w:tcBorders>
            <w:shd w:val="clear" w:color="auto" w:fill="auto"/>
            <w:vAlign w:val="center"/>
          </w:tcPr>
          <w:p w14:paraId="33F07105" w14:textId="77777777" w:rsidR="00DE4DA0" w:rsidRPr="008C2CED" w:rsidRDefault="00EA0658" w:rsidP="00D675FB">
            <w:pPr>
              <w:spacing w:line="240" w:lineRule="auto"/>
              <w:jc w:val="center"/>
              <w:rPr>
                <w:color w:val="000000"/>
                <w:szCs w:val="26"/>
              </w:rPr>
            </w:pPr>
            <w:r w:rsidRPr="008C2CED">
              <w:rPr>
                <w:color w:val="000000"/>
                <w:szCs w:val="26"/>
              </w:rPr>
              <w:t xml:space="preserve">Làm bài nhóm, </w:t>
            </w:r>
            <w:r w:rsidR="009C02B2" w:rsidRPr="008C2CED">
              <w:rPr>
                <w:color w:val="000000"/>
                <w:szCs w:val="26"/>
              </w:rPr>
              <w:t xml:space="preserve">Thuyết trình </w:t>
            </w:r>
          </w:p>
        </w:tc>
      </w:tr>
      <w:tr w:rsidR="00821A80" w:rsidRPr="008C2CED" w14:paraId="69AEDBA0" w14:textId="77777777" w:rsidTr="009C02B2">
        <w:trPr>
          <w:trHeight w:val="600"/>
        </w:trPr>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F3C1D8" w14:textId="353904F1" w:rsidR="00821A80" w:rsidRPr="008C2CED" w:rsidRDefault="00821A80" w:rsidP="00004BC6">
            <w:pPr>
              <w:spacing w:line="240" w:lineRule="auto"/>
              <w:jc w:val="center"/>
              <w:rPr>
                <w:color w:val="000000"/>
                <w:szCs w:val="26"/>
              </w:rPr>
            </w:pPr>
            <w:r w:rsidRPr="008C2CED">
              <w:rPr>
                <w:color w:val="000000"/>
                <w:szCs w:val="26"/>
              </w:rPr>
              <w:t>10</w:t>
            </w:r>
            <w:r w:rsidRPr="008C2CED">
              <w:rPr>
                <w:color w:val="000000"/>
                <w:szCs w:val="26"/>
              </w:rPr>
              <w:br/>
              <w:t>(</w:t>
            </w:r>
            <w:r w:rsidR="004E2F8C">
              <w:rPr>
                <w:color w:val="000000"/>
                <w:szCs w:val="26"/>
              </w:rPr>
              <w:t>1</w:t>
            </w:r>
            <w:r w:rsidR="009A3B27">
              <w:rPr>
                <w:color w:val="000000"/>
                <w:szCs w:val="26"/>
              </w:rPr>
              <w:t>5</w:t>
            </w:r>
            <w:r w:rsidR="004E2F8C">
              <w:rPr>
                <w:color w:val="000000"/>
                <w:szCs w:val="26"/>
              </w:rPr>
              <w:t>/4-</w:t>
            </w:r>
            <w:r w:rsidR="009A3B27">
              <w:rPr>
                <w:color w:val="000000"/>
                <w:szCs w:val="26"/>
              </w:rPr>
              <w:t>21</w:t>
            </w:r>
            <w:r w:rsidR="004E2F8C">
              <w:rPr>
                <w:color w:val="000000"/>
                <w:szCs w:val="26"/>
              </w:rPr>
              <w:t>/4</w:t>
            </w:r>
            <w:r w:rsidRPr="008C2CED">
              <w:rPr>
                <w:color w:val="000000"/>
                <w:szCs w:val="26"/>
              </w:rPr>
              <w:t>)</w:t>
            </w:r>
          </w:p>
        </w:tc>
        <w:tc>
          <w:tcPr>
            <w:tcW w:w="3360" w:type="dxa"/>
            <w:tcBorders>
              <w:top w:val="single" w:sz="4" w:space="0" w:color="auto"/>
              <w:left w:val="nil"/>
              <w:bottom w:val="nil"/>
              <w:right w:val="nil"/>
            </w:tcBorders>
            <w:shd w:val="clear" w:color="auto" w:fill="auto"/>
            <w:vAlign w:val="center"/>
          </w:tcPr>
          <w:p w14:paraId="38602D99" w14:textId="77777777" w:rsidR="0038547F" w:rsidRPr="008C2CED" w:rsidRDefault="00637178" w:rsidP="00637178">
            <w:pPr>
              <w:spacing w:line="240" w:lineRule="auto"/>
              <w:rPr>
                <w:bCs/>
                <w:color w:val="000000"/>
                <w:szCs w:val="26"/>
              </w:rPr>
            </w:pPr>
            <w:r w:rsidRPr="008C2CED">
              <w:rPr>
                <w:bCs/>
                <w:color w:val="000000"/>
                <w:szCs w:val="26"/>
              </w:rPr>
              <w:t xml:space="preserve">Chính sách cổ tức </w:t>
            </w:r>
            <w:r w:rsidR="009C02B2" w:rsidRPr="008C2CED">
              <w:rPr>
                <w:bCs/>
                <w:color w:val="000000"/>
                <w:szCs w:val="26"/>
              </w:rPr>
              <w:t xml:space="preserve"> </w:t>
            </w:r>
          </w:p>
        </w:tc>
        <w:tc>
          <w:tcPr>
            <w:tcW w:w="122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CC20DEA" w14:textId="77777777" w:rsidR="00821A80" w:rsidRPr="008C2CED" w:rsidRDefault="0043091E" w:rsidP="0043091E">
            <w:pPr>
              <w:spacing w:line="240" w:lineRule="auto"/>
              <w:jc w:val="center"/>
              <w:rPr>
                <w:color w:val="000000"/>
                <w:szCs w:val="26"/>
              </w:rPr>
            </w:pPr>
            <w:r w:rsidRPr="008C2CED">
              <w:rPr>
                <w:color w:val="000000"/>
                <w:szCs w:val="26"/>
              </w:rPr>
              <w:t>d</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B9CA0DA" w14:textId="77777777" w:rsidR="00821A80" w:rsidRPr="008C2CED" w:rsidRDefault="00EA0658" w:rsidP="009C02B2">
            <w:pPr>
              <w:spacing w:line="240" w:lineRule="auto"/>
              <w:jc w:val="center"/>
              <w:rPr>
                <w:color w:val="000000"/>
                <w:szCs w:val="26"/>
              </w:rPr>
            </w:pPr>
            <w:r w:rsidRPr="008C2CED">
              <w:rPr>
                <w:color w:val="000000"/>
                <w:szCs w:val="26"/>
              </w:rPr>
              <w:t xml:space="preserve">Diễn giải, thảo luận, </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D392AD" w14:textId="77777777" w:rsidR="00821A80" w:rsidRPr="008C2CED" w:rsidRDefault="00EA0658" w:rsidP="009C02B2">
            <w:pPr>
              <w:spacing w:line="240" w:lineRule="auto"/>
              <w:jc w:val="center"/>
              <w:rPr>
                <w:color w:val="000000"/>
                <w:szCs w:val="26"/>
              </w:rPr>
            </w:pPr>
            <w:r w:rsidRPr="008C2CED">
              <w:rPr>
                <w:color w:val="000000"/>
                <w:szCs w:val="26"/>
              </w:rPr>
              <w:t xml:space="preserve">Làm bài nhóm, thuyết trình </w:t>
            </w:r>
          </w:p>
        </w:tc>
      </w:tr>
      <w:tr w:rsidR="00F646FC" w:rsidRPr="008C2CED" w14:paraId="68065042" w14:textId="77777777" w:rsidTr="005046B5">
        <w:trPr>
          <w:trHeight w:val="222"/>
        </w:trPr>
        <w:tc>
          <w:tcPr>
            <w:tcW w:w="940" w:type="dxa"/>
            <w:vMerge/>
            <w:tcBorders>
              <w:top w:val="nil"/>
              <w:left w:val="single" w:sz="4" w:space="0" w:color="auto"/>
              <w:bottom w:val="single" w:sz="4" w:space="0" w:color="000000"/>
              <w:right w:val="single" w:sz="4" w:space="0" w:color="auto"/>
            </w:tcBorders>
            <w:vAlign w:val="center"/>
            <w:hideMark/>
          </w:tcPr>
          <w:p w14:paraId="742C6EBA" w14:textId="77777777" w:rsidR="00F646FC" w:rsidRPr="008C2CED" w:rsidRDefault="00F646FC" w:rsidP="009C02B2">
            <w:pPr>
              <w:spacing w:line="240" w:lineRule="auto"/>
              <w:rPr>
                <w:color w:val="000000"/>
                <w:szCs w:val="26"/>
              </w:rPr>
            </w:pPr>
          </w:p>
        </w:tc>
        <w:tc>
          <w:tcPr>
            <w:tcW w:w="3360" w:type="dxa"/>
            <w:tcBorders>
              <w:top w:val="nil"/>
              <w:left w:val="nil"/>
              <w:right w:val="nil"/>
            </w:tcBorders>
            <w:shd w:val="clear" w:color="auto" w:fill="auto"/>
            <w:vAlign w:val="center"/>
          </w:tcPr>
          <w:p w14:paraId="67A0BB19" w14:textId="77777777" w:rsidR="00F646FC" w:rsidRPr="008C2CED" w:rsidRDefault="00F646FC" w:rsidP="009C02B2">
            <w:pPr>
              <w:spacing w:line="240" w:lineRule="auto"/>
              <w:rPr>
                <w:color w:val="0D0D0D"/>
                <w:szCs w:val="26"/>
              </w:rPr>
            </w:pPr>
          </w:p>
        </w:tc>
        <w:tc>
          <w:tcPr>
            <w:tcW w:w="1229" w:type="dxa"/>
            <w:vMerge/>
            <w:tcBorders>
              <w:top w:val="nil"/>
              <w:left w:val="single" w:sz="4" w:space="0" w:color="auto"/>
              <w:bottom w:val="single" w:sz="4" w:space="0" w:color="000000"/>
              <w:right w:val="single" w:sz="4" w:space="0" w:color="auto"/>
            </w:tcBorders>
            <w:vAlign w:val="center"/>
            <w:hideMark/>
          </w:tcPr>
          <w:p w14:paraId="1C368CB8" w14:textId="77777777" w:rsidR="00F646FC" w:rsidRPr="008C2CED" w:rsidRDefault="00F646FC" w:rsidP="009C02B2">
            <w:pPr>
              <w:spacing w:line="240" w:lineRule="auto"/>
              <w:jc w:val="center"/>
              <w:rPr>
                <w:color w:val="000000"/>
                <w:szCs w:val="26"/>
              </w:rPr>
            </w:pPr>
          </w:p>
        </w:tc>
        <w:tc>
          <w:tcPr>
            <w:tcW w:w="1559" w:type="dxa"/>
            <w:vMerge/>
            <w:tcBorders>
              <w:top w:val="nil"/>
              <w:left w:val="single" w:sz="4" w:space="0" w:color="auto"/>
              <w:bottom w:val="single" w:sz="4" w:space="0" w:color="000000"/>
              <w:right w:val="single" w:sz="4" w:space="0" w:color="auto"/>
            </w:tcBorders>
            <w:vAlign w:val="center"/>
            <w:hideMark/>
          </w:tcPr>
          <w:p w14:paraId="73C13220" w14:textId="77777777" w:rsidR="00F646FC" w:rsidRPr="008C2CED" w:rsidRDefault="00F646FC" w:rsidP="009C02B2">
            <w:pPr>
              <w:spacing w:line="240" w:lineRule="auto"/>
              <w:jc w:val="center"/>
              <w:rPr>
                <w:color w:val="000000"/>
                <w:szCs w:val="26"/>
              </w:rPr>
            </w:pPr>
          </w:p>
        </w:tc>
        <w:tc>
          <w:tcPr>
            <w:tcW w:w="2410" w:type="dxa"/>
            <w:vMerge/>
            <w:tcBorders>
              <w:top w:val="nil"/>
              <w:left w:val="single" w:sz="4" w:space="0" w:color="auto"/>
              <w:bottom w:val="single" w:sz="4" w:space="0" w:color="000000"/>
              <w:right w:val="single" w:sz="4" w:space="0" w:color="auto"/>
            </w:tcBorders>
            <w:vAlign w:val="center"/>
            <w:hideMark/>
          </w:tcPr>
          <w:p w14:paraId="55ACFA2C" w14:textId="77777777" w:rsidR="00F646FC" w:rsidRPr="008C2CED" w:rsidRDefault="00F646FC" w:rsidP="009C02B2">
            <w:pPr>
              <w:spacing w:line="240" w:lineRule="auto"/>
              <w:jc w:val="center"/>
              <w:rPr>
                <w:color w:val="000000"/>
                <w:szCs w:val="26"/>
              </w:rPr>
            </w:pPr>
          </w:p>
        </w:tc>
      </w:tr>
      <w:tr w:rsidR="00821A80" w:rsidRPr="008C2CED" w14:paraId="1B9EB17E" w14:textId="77777777" w:rsidTr="0038547F">
        <w:trPr>
          <w:trHeight w:val="6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541F1DB" w14:textId="4534FC79" w:rsidR="00821A80" w:rsidRPr="008C2CED" w:rsidRDefault="00821A80" w:rsidP="00F94E18">
            <w:pPr>
              <w:spacing w:line="240" w:lineRule="auto"/>
              <w:jc w:val="center"/>
              <w:rPr>
                <w:color w:val="000000"/>
                <w:szCs w:val="26"/>
              </w:rPr>
            </w:pPr>
            <w:r w:rsidRPr="008C2CED">
              <w:rPr>
                <w:color w:val="000000"/>
                <w:szCs w:val="26"/>
              </w:rPr>
              <w:t>11</w:t>
            </w:r>
            <w:r w:rsidRPr="008C2CED">
              <w:rPr>
                <w:color w:val="000000"/>
                <w:szCs w:val="26"/>
              </w:rPr>
              <w:br/>
            </w:r>
            <w:r w:rsidR="004E2F8C">
              <w:rPr>
                <w:color w:val="000000"/>
                <w:szCs w:val="26"/>
              </w:rPr>
              <w:t>(</w:t>
            </w:r>
            <w:r w:rsidR="009A3B27">
              <w:rPr>
                <w:color w:val="000000"/>
                <w:szCs w:val="26"/>
              </w:rPr>
              <w:t>22</w:t>
            </w:r>
            <w:r w:rsidR="004E2F8C">
              <w:rPr>
                <w:color w:val="000000"/>
                <w:szCs w:val="26"/>
              </w:rPr>
              <w:t>/4-2</w:t>
            </w:r>
            <w:r w:rsidR="009A3B27">
              <w:rPr>
                <w:color w:val="000000"/>
                <w:szCs w:val="26"/>
              </w:rPr>
              <w:t>8</w:t>
            </w:r>
            <w:r w:rsidR="004E2F8C">
              <w:rPr>
                <w:color w:val="000000"/>
                <w:szCs w:val="26"/>
              </w:rPr>
              <w:t>/4</w:t>
            </w:r>
            <w:r w:rsidR="00F94E18" w:rsidRPr="008C2CED">
              <w:rPr>
                <w:color w:val="000000"/>
                <w:szCs w:val="26"/>
              </w:rPr>
              <w:t>)</w:t>
            </w:r>
          </w:p>
        </w:tc>
        <w:tc>
          <w:tcPr>
            <w:tcW w:w="3360" w:type="dxa"/>
            <w:tcBorders>
              <w:top w:val="single" w:sz="4" w:space="0" w:color="auto"/>
              <w:left w:val="nil"/>
              <w:bottom w:val="single" w:sz="4" w:space="0" w:color="auto"/>
              <w:right w:val="single" w:sz="4" w:space="0" w:color="auto"/>
            </w:tcBorders>
            <w:shd w:val="clear" w:color="auto" w:fill="auto"/>
            <w:vAlign w:val="center"/>
          </w:tcPr>
          <w:p w14:paraId="5DE83E64" w14:textId="77777777" w:rsidR="00F732C9" w:rsidRPr="008C2CED" w:rsidRDefault="005046B5" w:rsidP="00F732C9">
            <w:pPr>
              <w:spacing w:line="240" w:lineRule="auto"/>
              <w:rPr>
                <w:bCs/>
                <w:color w:val="000000"/>
                <w:szCs w:val="26"/>
              </w:rPr>
            </w:pPr>
            <w:r w:rsidRPr="008C2CED">
              <w:rPr>
                <w:bCs/>
                <w:color w:val="000000"/>
                <w:szCs w:val="26"/>
              </w:rPr>
              <w:t xml:space="preserve">Hợp nhất và sáp nhập doanh nghiệp </w:t>
            </w:r>
          </w:p>
        </w:tc>
        <w:tc>
          <w:tcPr>
            <w:tcW w:w="1229" w:type="dxa"/>
            <w:tcBorders>
              <w:top w:val="nil"/>
              <w:left w:val="nil"/>
              <w:bottom w:val="single" w:sz="4" w:space="0" w:color="auto"/>
              <w:right w:val="single" w:sz="4" w:space="0" w:color="auto"/>
            </w:tcBorders>
            <w:shd w:val="clear" w:color="auto" w:fill="auto"/>
            <w:vAlign w:val="center"/>
            <w:hideMark/>
          </w:tcPr>
          <w:p w14:paraId="31AE6862" w14:textId="77777777" w:rsidR="00821A80" w:rsidRPr="008C2CED" w:rsidRDefault="0043091E" w:rsidP="009C02B2">
            <w:pPr>
              <w:spacing w:line="240" w:lineRule="auto"/>
              <w:jc w:val="center"/>
              <w:rPr>
                <w:color w:val="000000"/>
                <w:szCs w:val="26"/>
              </w:rPr>
            </w:pPr>
            <w:r w:rsidRPr="008C2CED">
              <w:rPr>
                <w:color w:val="000000"/>
                <w:szCs w:val="26"/>
              </w:rPr>
              <w:t>d</w:t>
            </w:r>
          </w:p>
        </w:tc>
        <w:tc>
          <w:tcPr>
            <w:tcW w:w="1559" w:type="dxa"/>
            <w:tcBorders>
              <w:top w:val="nil"/>
              <w:left w:val="nil"/>
              <w:bottom w:val="nil"/>
              <w:right w:val="single" w:sz="4" w:space="0" w:color="auto"/>
            </w:tcBorders>
            <w:shd w:val="clear" w:color="auto" w:fill="auto"/>
            <w:vAlign w:val="center"/>
            <w:hideMark/>
          </w:tcPr>
          <w:p w14:paraId="0AE73A37" w14:textId="77777777" w:rsidR="00821A80" w:rsidRPr="008C2CED" w:rsidRDefault="00821A80" w:rsidP="009C02B2">
            <w:pPr>
              <w:spacing w:line="240" w:lineRule="auto"/>
              <w:jc w:val="center"/>
              <w:rPr>
                <w:color w:val="0D0D0D"/>
                <w:szCs w:val="26"/>
              </w:rPr>
            </w:pPr>
            <w:r w:rsidRPr="008C2CED">
              <w:rPr>
                <w:color w:val="0D0D0D"/>
                <w:szCs w:val="26"/>
              </w:rPr>
              <w:t>Diễn giải, hướng dẫn</w:t>
            </w:r>
          </w:p>
        </w:tc>
        <w:tc>
          <w:tcPr>
            <w:tcW w:w="2410" w:type="dxa"/>
            <w:tcBorders>
              <w:top w:val="nil"/>
              <w:left w:val="nil"/>
              <w:bottom w:val="nil"/>
              <w:right w:val="single" w:sz="4" w:space="0" w:color="auto"/>
            </w:tcBorders>
            <w:shd w:val="clear" w:color="auto" w:fill="auto"/>
            <w:vAlign w:val="center"/>
            <w:hideMark/>
          </w:tcPr>
          <w:p w14:paraId="63B115D0" w14:textId="77777777" w:rsidR="00821A80" w:rsidRPr="008C2CED" w:rsidRDefault="00001A37" w:rsidP="009C02B2">
            <w:pPr>
              <w:spacing w:line="240" w:lineRule="auto"/>
              <w:jc w:val="center"/>
              <w:rPr>
                <w:color w:val="0D0D0D"/>
                <w:szCs w:val="26"/>
              </w:rPr>
            </w:pPr>
            <w:r w:rsidRPr="008C2CED">
              <w:rPr>
                <w:color w:val="000000"/>
                <w:szCs w:val="26"/>
              </w:rPr>
              <w:t>Làm bài nhóm, thuyết trình</w:t>
            </w:r>
          </w:p>
        </w:tc>
      </w:tr>
      <w:tr w:rsidR="00821A80" w:rsidRPr="008C2CED" w14:paraId="75070F50" w14:textId="77777777" w:rsidTr="0038547F">
        <w:trPr>
          <w:trHeight w:val="60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20BFBF3" w14:textId="5BB9F5B8" w:rsidR="00821A80" w:rsidRPr="008C2CED" w:rsidRDefault="00821A80" w:rsidP="00F94E18">
            <w:pPr>
              <w:spacing w:line="240" w:lineRule="auto"/>
              <w:jc w:val="center"/>
              <w:rPr>
                <w:color w:val="000000"/>
                <w:szCs w:val="26"/>
              </w:rPr>
            </w:pPr>
            <w:r w:rsidRPr="008C2CED">
              <w:rPr>
                <w:color w:val="000000"/>
                <w:szCs w:val="26"/>
              </w:rPr>
              <w:t>12</w:t>
            </w:r>
            <w:r w:rsidRPr="008C2CED">
              <w:rPr>
                <w:color w:val="000000"/>
                <w:szCs w:val="26"/>
              </w:rPr>
              <w:br/>
              <w:t>(</w:t>
            </w:r>
            <w:r w:rsidR="004E2F8C">
              <w:rPr>
                <w:color w:val="000000"/>
                <w:szCs w:val="26"/>
              </w:rPr>
              <w:t>2</w:t>
            </w:r>
            <w:r w:rsidR="009A3B27">
              <w:rPr>
                <w:color w:val="000000"/>
                <w:szCs w:val="26"/>
              </w:rPr>
              <w:t>9</w:t>
            </w:r>
            <w:r w:rsidR="004E2F8C">
              <w:rPr>
                <w:color w:val="000000"/>
                <w:szCs w:val="26"/>
              </w:rPr>
              <w:t>/4-</w:t>
            </w:r>
            <w:r w:rsidR="009A3B27">
              <w:rPr>
                <w:color w:val="000000"/>
                <w:szCs w:val="26"/>
              </w:rPr>
              <w:t>5</w:t>
            </w:r>
            <w:r w:rsidR="004E2F8C">
              <w:rPr>
                <w:color w:val="000000"/>
                <w:szCs w:val="26"/>
              </w:rPr>
              <w:t>/</w:t>
            </w:r>
            <w:r w:rsidR="009A3B27">
              <w:rPr>
                <w:color w:val="000000"/>
                <w:szCs w:val="26"/>
              </w:rPr>
              <w:t>5</w:t>
            </w:r>
          </w:p>
        </w:tc>
        <w:tc>
          <w:tcPr>
            <w:tcW w:w="3360" w:type="dxa"/>
            <w:tcBorders>
              <w:top w:val="nil"/>
              <w:left w:val="nil"/>
              <w:bottom w:val="single" w:sz="4" w:space="0" w:color="auto"/>
              <w:right w:val="single" w:sz="4" w:space="0" w:color="auto"/>
            </w:tcBorders>
            <w:shd w:val="clear" w:color="auto" w:fill="auto"/>
            <w:vAlign w:val="center"/>
          </w:tcPr>
          <w:p w14:paraId="10CD7691" w14:textId="77777777" w:rsidR="00F732C9" w:rsidRPr="008C2CED" w:rsidRDefault="00637178" w:rsidP="00F732C9">
            <w:pPr>
              <w:spacing w:line="240" w:lineRule="auto"/>
              <w:rPr>
                <w:color w:val="0D0D0D"/>
                <w:szCs w:val="26"/>
              </w:rPr>
            </w:pPr>
            <w:r w:rsidRPr="008C2CED">
              <w:rPr>
                <w:color w:val="0D0D0D"/>
                <w:szCs w:val="26"/>
              </w:rPr>
              <w:t xml:space="preserve">Hợp nhát và sáp nhập doanh nghiệp </w:t>
            </w:r>
          </w:p>
        </w:tc>
        <w:tc>
          <w:tcPr>
            <w:tcW w:w="1229" w:type="dxa"/>
            <w:tcBorders>
              <w:top w:val="nil"/>
              <w:left w:val="nil"/>
              <w:bottom w:val="single" w:sz="4" w:space="0" w:color="auto"/>
              <w:right w:val="single" w:sz="4" w:space="0" w:color="auto"/>
            </w:tcBorders>
            <w:shd w:val="clear" w:color="auto" w:fill="auto"/>
            <w:vAlign w:val="center"/>
            <w:hideMark/>
          </w:tcPr>
          <w:p w14:paraId="354A519F" w14:textId="77777777" w:rsidR="00821A80" w:rsidRPr="008C2CED" w:rsidRDefault="00637178" w:rsidP="009C02B2">
            <w:pPr>
              <w:spacing w:line="240" w:lineRule="auto"/>
              <w:jc w:val="center"/>
              <w:rPr>
                <w:color w:val="000000"/>
                <w:szCs w:val="26"/>
              </w:rPr>
            </w:pPr>
            <w:r w:rsidRPr="008C2CED">
              <w:rPr>
                <w:color w:val="000000"/>
                <w:szCs w:val="26"/>
              </w:rPr>
              <w:t>d</w:t>
            </w:r>
          </w:p>
        </w:tc>
        <w:tc>
          <w:tcPr>
            <w:tcW w:w="1559" w:type="dxa"/>
            <w:tcBorders>
              <w:top w:val="single" w:sz="4" w:space="0" w:color="auto"/>
              <w:left w:val="nil"/>
              <w:bottom w:val="nil"/>
              <w:right w:val="single" w:sz="4" w:space="0" w:color="auto"/>
            </w:tcBorders>
            <w:shd w:val="clear" w:color="auto" w:fill="auto"/>
            <w:vAlign w:val="center"/>
            <w:hideMark/>
          </w:tcPr>
          <w:p w14:paraId="7F2A1C65" w14:textId="77777777" w:rsidR="00821A80" w:rsidRPr="008C2CED" w:rsidRDefault="00821A80" w:rsidP="009C02B2">
            <w:pPr>
              <w:spacing w:line="240" w:lineRule="auto"/>
              <w:jc w:val="center"/>
              <w:rPr>
                <w:color w:val="0D0D0D"/>
                <w:szCs w:val="26"/>
              </w:rPr>
            </w:pPr>
            <w:r w:rsidRPr="008C2CED">
              <w:rPr>
                <w:color w:val="0D0D0D"/>
                <w:szCs w:val="26"/>
              </w:rPr>
              <w:t>Diễn giải, hướng dẫn</w:t>
            </w:r>
          </w:p>
        </w:tc>
        <w:tc>
          <w:tcPr>
            <w:tcW w:w="2410" w:type="dxa"/>
            <w:tcBorders>
              <w:top w:val="single" w:sz="4" w:space="0" w:color="auto"/>
              <w:left w:val="nil"/>
              <w:bottom w:val="nil"/>
              <w:right w:val="single" w:sz="4" w:space="0" w:color="auto"/>
            </w:tcBorders>
            <w:shd w:val="clear" w:color="auto" w:fill="auto"/>
            <w:vAlign w:val="center"/>
            <w:hideMark/>
          </w:tcPr>
          <w:p w14:paraId="0D905484" w14:textId="77777777" w:rsidR="00821A80" w:rsidRPr="008C2CED" w:rsidRDefault="00821A80" w:rsidP="009C02B2">
            <w:pPr>
              <w:spacing w:line="240" w:lineRule="auto"/>
              <w:jc w:val="center"/>
              <w:rPr>
                <w:color w:val="0D0D0D"/>
                <w:szCs w:val="26"/>
              </w:rPr>
            </w:pPr>
            <w:r w:rsidRPr="008C2CED">
              <w:rPr>
                <w:color w:val="0D0D0D"/>
                <w:szCs w:val="26"/>
              </w:rPr>
              <w:t>Đọc trước tài liệu, làm bài tập</w:t>
            </w:r>
          </w:p>
        </w:tc>
      </w:tr>
      <w:tr w:rsidR="00821A80" w:rsidRPr="008C2CED" w14:paraId="7C2F1440" w14:textId="77777777" w:rsidTr="0038547F">
        <w:trPr>
          <w:trHeight w:val="300"/>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2AE35538" w14:textId="21F3FE78" w:rsidR="00821A80" w:rsidRPr="008C2CED" w:rsidRDefault="00821A80" w:rsidP="00630B51">
            <w:pPr>
              <w:spacing w:line="240" w:lineRule="auto"/>
              <w:jc w:val="center"/>
              <w:rPr>
                <w:color w:val="000000"/>
                <w:szCs w:val="26"/>
              </w:rPr>
            </w:pPr>
            <w:r w:rsidRPr="008C2CED">
              <w:rPr>
                <w:color w:val="000000"/>
                <w:szCs w:val="26"/>
              </w:rPr>
              <w:t>13</w:t>
            </w:r>
            <w:r w:rsidRPr="008C2CED">
              <w:rPr>
                <w:color w:val="000000"/>
                <w:szCs w:val="26"/>
              </w:rPr>
              <w:br/>
              <w:t>(</w:t>
            </w:r>
            <w:r w:rsidR="009A3B27">
              <w:rPr>
                <w:color w:val="000000"/>
                <w:szCs w:val="26"/>
              </w:rPr>
              <w:t>6/5-12/5</w:t>
            </w:r>
            <w:r w:rsidRPr="008C2CED">
              <w:rPr>
                <w:color w:val="000000"/>
                <w:szCs w:val="26"/>
              </w:rPr>
              <w:t>)</w:t>
            </w:r>
          </w:p>
        </w:tc>
        <w:tc>
          <w:tcPr>
            <w:tcW w:w="3360" w:type="dxa"/>
            <w:tcBorders>
              <w:top w:val="nil"/>
              <w:left w:val="nil"/>
              <w:bottom w:val="nil"/>
              <w:right w:val="nil"/>
            </w:tcBorders>
            <w:shd w:val="clear" w:color="auto" w:fill="auto"/>
            <w:vAlign w:val="center"/>
          </w:tcPr>
          <w:p w14:paraId="6E490135" w14:textId="77777777" w:rsidR="00821A80" w:rsidRPr="008C2CED" w:rsidRDefault="00821A80" w:rsidP="00F732C9">
            <w:pPr>
              <w:spacing w:line="240" w:lineRule="auto"/>
              <w:rPr>
                <w:b/>
                <w:bCs/>
                <w:color w:val="0D0D0D"/>
                <w:szCs w:val="26"/>
              </w:rPr>
            </w:pP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01C0537B" w14:textId="77777777" w:rsidR="00821A80" w:rsidRPr="008C2CED" w:rsidRDefault="00637178" w:rsidP="009C02B2">
            <w:pPr>
              <w:spacing w:line="240" w:lineRule="auto"/>
              <w:jc w:val="center"/>
              <w:rPr>
                <w:color w:val="000000"/>
                <w:szCs w:val="26"/>
              </w:rPr>
            </w:pPr>
            <w:r w:rsidRPr="008C2CED">
              <w:rPr>
                <w:color w:val="000000"/>
                <w:szCs w:val="26"/>
              </w:rPr>
              <w:t>e</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4F47A9" w14:textId="77777777" w:rsidR="00821A80" w:rsidRPr="008C2CED" w:rsidRDefault="00821A80" w:rsidP="009C02B2">
            <w:pPr>
              <w:spacing w:line="240" w:lineRule="auto"/>
              <w:jc w:val="center"/>
              <w:rPr>
                <w:color w:val="000000"/>
                <w:szCs w:val="26"/>
              </w:rPr>
            </w:pPr>
            <w:r w:rsidRPr="008C2CED">
              <w:rPr>
                <w:color w:val="000000"/>
                <w:szCs w:val="26"/>
              </w:rPr>
              <w:t>Diễn giải, t</w:t>
            </w:r>
            <w:r w:rsidR="00A1679C" w:rsidRPr="008C2CED">
              <w:rPr>
                <w:color w:val="000000"/>
                <w:szCs w:val="26"/>
              </w:rPr>
              <w:t>hảo luận</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7CFE27" w14:textId="77777777" w:rsidR="00821A80" w:rsidRPr="008C2CED" w:rsidRDefault="00821A80" w:rsidP="009C02B2">
            <w:pPr>
              <w:spacing w:line="240" w:lineRule="auto"/>
              <w:jc w:val="center"/>
              <w:rPr>
                <w:color w:val="000000"/>
                <w:szCs w:val="26"/>
              </w:rPr>
            </w:pPr>
            <w:r w:rsidRPr="008C2CED">
              <w:rPr>
                <w:color w:val="000000"/>
                <w:szCs w:val="26"/>
              </w:rPr>
              <w:t>Đọc trước tài liệu, làm bài tập</w:t>
            </w:r>
          </w:p>
        </w:tc>
      </w:tr>
      <w:tr w:rsidR="00821A80" w:rsidRPr="008C2CED" w14:paraId="0BB185D3" w14:textId="77777777" w:rsidTr="00A1679C">
        <w:trPr>
          <w:trHeight w:val="426"/>
        </w:trPr>
        <w:tc>
          <w:tcPr>
            <w:tcW w:w="940" w:type="dxa"/>
            <w:vMerge/>
            <w:tcBorders>
              <w:top w:val="nil"/>
              <w:left w:val="single" w:sz="4" w:space="0" w:color="auto"/>
              <w:bottom w:val="single" w:sz="4" w:space="0" w:color="000000"/>
              <w:right w:val="single" w:sz="4" w:space="0" w:color="auto"/>
            </w:tcBorders>
            <w:vAlign w:val="center"/>
            <w:hideMark/>
          </w:tcPr>
          <w:p w14:paraId="3528E5A5" w14:textId="77777777" w:rsidR="00821A80" w:rsidRPr="008C2CED" w:rsidRDefault="00821A80" w:rsidP="009C02B2">
            <w:pPr>
              <w:spacing w:line="240" w:lineRule="auto"/>
              <w:rPr>
                <w:color w:val="000000"/>
                <w:szCs w:val="26"/>
              </w:rPr>
            </w:pPr>
          </w:p>
        </w:tc>
        <w:tc>
          <w:tcPr>
            <w:tcW w:w="3360" w:type="dxa"/>
            <w:tcBorders>
              <w:top w:val="nil"/>
              <w:left w:val="nil"/>
              <w:bottom w:val="nil"/>
              <w:right w:val="nil"/>
            </w:tcBorders>
            <w:shd w:val="clear" w:color="auto" w:fill="auto"/>
            <w:vAlign w:val="center"/>
          </w:tcPr>
          <w:p w14:paraId="7CFEB14C" w14:textId="77777777" w:rsidR="00821A80" w:rsidRPr="008C2CED" w:rsidRDefault="00637178" w:rsidP="009C02B2">
            <w:pPr>
              <w:spacing w:line="240" w:lineRule="auto"/>
              <w:rPr>
                <w:color w:val="0D0D0D"/>
                <w:szCs w:val="26"/>
              </w:rPr>
            </w:pPr>
            <w:r w:rsidRPr="008C2CED">
              <w:rPr>
                <w:color w:val="0D0D0D"/>
                <w:szCs w:val="26"/>
              </w:rPr>
              <w:t xml:space="preserve">Thuê, mua tài sản </w:t>
            </w:r>
          </w:p>
        </w:tc>
        <w:tc>
          <w:tcPr>
            <w:tcW w:w="1229" w:type="dxa"/>
            <w:vMerge/>
            <w:tcBorders>
              <w:top w:val="nil"/>
              <w:left w:val="single" w:sz="4" w:space="0" w:color="auto"/>
              <w:bottom w:val="single" w:sz="4" w:space="0" w:color="000000"/>
              <w:right w:val="single" w:sz="4" w:space="0" w:color="auto"/>
            </w:tcBorders>
            <w:vAlign w:val="center"/>
            <w:hideMark/>
          </w:tcPr>
          <w:p w14:paraId="51E49FF4" w14:textId="77777777" w:rsidR="00821A80" w:rsidRPr="008C2CED" w:rsidRDefault="00821A80" w:rsidP="009C02B2">
            <w:pPr>
              <w:spacing w:line="240" w:lineRule="auto"/>
              <w:jc w:val="center"/>
              <w:rPr>
                <w:color w:val="000000"/>
                <w:szCs w:val="2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AD92A7B" w14:textId="77777777" w:rsidR="00821A80" w:rsidRPr="008C2CED" w:rsidRDefault="00821A80" w:rsidP="009C02B2">
            <w:pPr>
              <w:spacing w:line="240" w:lineRule="auto"/>
              <w:jc w:val="center"/>
              <w:rPr>
                <w:color w:val="000000"/>
                <w:szCs w:val="2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83F9E88" w14:textId="77777777" w:rsidR="00821A80" w:rsidRPr="008C2CED" w:rsidRDefault="00821A80" w:rsidP="009C02B2">
            <w:pPr>
              <w:spacing w:line="240" w:lineRule="auto"/>
              <w:jc w:val="center"/>
              <w:rPr>
                <w:color w:val="000000"/>
                <w:szCs w:val="26"/>
              </w:rPr>
            </w:pPr>
          </w:p>
        </w:tc>
      </w:tr>
      <w:tr w:rsidR="00821A80" w:rsidRPr="008C2CED" w14:paraId="25421EBD" w14:textId="77777777" w:rsidTr="0038547F">
        <w:trPr>
          <w:trHeight w:val="300"/>
        </w:trPr>
        <w:tc>
          <w:tcPr>
            <w:tcW w:w="940" w:type="dxa"/>
            <w:vMerge/>
            <w:tcBorders>
              <w:top w:val="nil"/>
              <w:left w:val="single" w:sz="4" w:space="0" w:color="auto"/>
              <w:bottom w:val="single" w:sz="4" w:space="0" w:color="000000"/>
              <w:right w:val="single" w:sz="4" w:space="0" w:color="auto"/>
            </w:tcBorders>
            <w:vAlign w:val="center"/>
            <w:hideMark/>
          </w:tcPr>
          <w:p w14:paraId="3467AEE5" w14:textId="77777777" w:rsidR="00821A80" w:rsidRPr="008C2CED" w:rsidRDefault="00821A80" w:rsidP="009C02B2">
            <w:pPr>
              <w:spacing w:line="240" w:lineRule="auto"/>
              <w:rPr>
                <w:color w:val="000000"/>
                <w:szCs w:val="26"/>
              </w:rPr>
            </w:pPr>
          </w:p>
        </w:tc>
        <w:tc>
          <w:tcPr>
            <w:tcW w:w="3360" w:type="dxa"/>
            <w:tcBorders>
              <w:top w:val="nil"/>
              <w:left w:val="nil"/>
              <w:bottom w:val="single" w:sz="4" w:space="0" w:color="auto"/>
              <w:right w:val="single" w:sz="4" w:space="0" w:color="auto"/>
            </w:tcBorders>
            <w:shd w:val="clear" w:color="auto" w:fill="auto"/>
            <w:vAlign w:val="center"/>
          </w:tcPr>
          <w:p w14:paraId="08AD465C" w14:textId="77777777" w:rsidR="00821A80" w:rsidRPr="008C2CED" w:rsidRDefault="00821A80" w:rsidP="009C02B2">
            <w:pPr>
              <w:spacing w:line="240" w:lineRule="auto"/>
              <w:rPr>
                <w:color w:val="0D0D0D"/>
                <w:szCs w:val="26"/>
              </w:rPr>
            </w:pPr>
          </w:p>
        </w:tc>
        <w:tc>
          <w:tcPr>
            <w:tcW w:w="1229" w:type="dxa"/>
            <w:vMerge/>
            <w:tcBorders>
              <w:top w:val="nil"/>
              <w:left w:val="single" w:sz="4" w:space="0" w:color="auto"/>
              <w:bottom w:val="single" w:sz="4" w:space="0" w:color="000000"/>
              <w:right w:val="single" w:sz="4" w:space="0" w:color="auto"/>
            </w:tcBorders>
            <w:vAlign w:val="center"/>
            <w:hideMark/>
          </w:tcPr>
          <w:p w14:paraId="7A70EF9D" w14:textId="77777777" w:rsidR="00821A80" w:rsidRPr="008C2CED" w:rsidRDefault="00821A80" w:rsidP="009C02B2">
            <w:pPr>
              <w:spacing w:line="240" w:lineRule="auto"/>
              <w:jc w:val="center"/>
              <w:rPr>
                <w:color w:val="000000"/>
                <w:szCs w:val="26"/>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9A56314" w14:textId="77777777" w:rsidR="00821A80" w:rsidRPr="008C2CED" w:rsidRDefault="00821A80" w:rsidP="009C02B2">
            <w:pPr>
              <w:spacing w:line="240" w:lineRule="auto"/>
              <w:jc w:val="center"/>
              <w:rPr>
                <w:color w:val="000000"/>
                <w:szCs w:val="26"/>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8D6D8A6" w14:textId="77777777" w:rsidR="00821A80" w:rsidRPr="008C2CED" w:rsidRDefault="00821A80" w:rsidP="009C02B2">
            <w:pPr>
              <w:spacing w:line="240" w:lineRule="auto"/>
              <w:jc w:val="center"/>
              <w:rPr>
                <w:color w:val="000000"/>
                <w:szCs w:val="26"/>
              </w:rPr>
            </w:pPr>
          </w:p>
        </w:tc>
      </w:tr>
      <w:tr w:rsidR="00821A80" w:rsidRPr="008C2CED" w14:paraId="21DB4D44" w14:textId="77777777" w:rsidTr="0038547F">
        <w:trPr>
          <w:trHeight w:val="600"/>
        </w:trPr>
        <w:tc>
          <w:tcPr>
            <w:tcW w:w="940" w:type="dxa"/>
            <w:vMerge w:val="restart"/>
            <w:tcBorders>
              <w:top w:val="nil"/>
              <w:left w:val="single" w:sz="4" w:space="0" w:color="auto"/>
              <w:bottom w:val="single" w:sz="4" w:space="0" w:color="000000"/>
              <w:right w:val="single" w:sz="4" w:space="0" w:color="auto"/>
            </w:tcBorders>
            <w:shd w:val="clear" w:color="auto" w:fill="auto"/>
            <w:vAlign w:val="center"/>
            <w:hideMark/>
          </w:tcPr>
          <w:p w14:paraId="74A2089B" w14:textId="6241B29B" w:rsidR="00821A80" w:rsidRPr="008C2CED" w:rsidRDefault="00821A80" w:rsidP="00630B51">
            <w:pPr>
              <w:spacing w:line="240" w:lineRule="auto"/>
              <w:jc w:val="center"/>
              <w:rPr>
                <w:color w:val="000000"/>
                <w:szCs w:val="26"/>
              </w:rPr>
            </w:pPr>
            <w:r w:rsidRPr="008C2CED">
              <w:rPr>
                <w:color w:val="000000"/>
                <w:szCs w:val="26"/>
              </w:rPr>
              <w:t>14</w:t>
            </w:r>
            <w:r w:rsidRPr="008C2CED">
              <w:rPr>
                <w:color w:val="000000"/>
                <w:szCs w:val="26"/>
              </w:rPr>
              <w:br/>
              <w:t>(</w:t>
            </w:r>
            <w:r w:rsidR="009A3B27">
              <w:rPr>
                <w:color w:val="000000"/>
                <w:szCs w:val="26"/>
              </w:rPr>
              <w:t>13/5</w:t>
            </w:r>
            <w:r w:rsidR="0092425F">
              <w:rPr>
                <w:color w:val="000000"/>
                <w:szCs w:val="26"/>
              </w:rPr>
              <w:t>-1</w:t>
            </w:r>
            <w:r w:rsidR="009A3B27">
              <w:rPr>
                <w:color w:val="000000"/>
                <w:szCs w:val="26"/>
              </w:rPr>
              <w:t>9</w:t>
            </w:r>
            <w:r w:rsidR="0092425F">
              <w:rPr>
                <w:color w:val="000000"/>
                <w:szCs w:val="26"/>
              </w:rPr>
              <w:t>/5</w:t>
            </w:r>
            <w:r w:rsidRPr="008C2CED">
              <w:rPr>
                <w:color w:val="000000"/>
                <w:szCs w:val="26"/>
              </w:rPr>
              <w:t>)</w:t>
            </w:r>
          </w:p>
        </w:tc>
        <w:tc>
          <w:tcPr>
            <w:tcW w:w="3360" w:type="dxa"/>
            <w:tcBorders>
              <w:top w:val="nil"/>
              <w:left w:val="nil"/>
              <w:bottom w:val="nil"/>
              <w:right w:val="nil"/>
            </w:tcBorders>
            <w:shd w:val="clear" w:color="auto" w:fill="auto"/>
            <w:vAlign w:val="center"/>
          </w:tcPr>
          <w:p w14:paraId="07311B3F" w14:textId="77777777" w:rsidR="0036673D" w:rsidRPr="008C2CED" w:rsidRDefault="00637178" w:rsidP="00F732C9">
            <w:pPr>
              <w:spacing w:line="240" w:lineRule="auto"/>
              <w:rPr>
                <w:bCs/>
                <w:color w:val="000000"/>
                <w:szCs w:val="26"/>
              </w:rPr>
            </w:pPr>
            <w:r w:rsidRPr="008C2CED">
              <w:rPr>
                <w:bCs/>
                <w:color w:val="000000"/>
                <w:szCs w:val="26"/>
              </w:rPr>
              <w:t xml:space="preserve">Chiến lược tài chính </w:t>
            </w:r>
          </w:p>
        </w:tc>
        <w:tc>
          <w:tcPr>
            <w:tcW w:w="1229" w:type="dxa"/>
            <w:vMerge w:val="restart"/>
            <w:tcBorders>
              <w:top w:val="nil"/>
              <w:left w:val="single" w:sz="4" w:space="0" w:color="auto"/>
              <w:bottom w:val="single" w:sz="4" w:space="0" w:color="000000"/>
              <w:right w:val="single" w:sz="4" w:space="0" w:color="auto"/>
            </w:tcBorders>
            <w:shd w:val="clear" w:color="auto" w:fill="auto"/>
            <w:vAlign w:val="center"/>
            <w:hideMark/>
          </w:tcPr>
          <w:p w14:paraId="01EEF9F6" w14:textId="77777777" w:rsidR="00821A80" w:rsidRPr="008C2CED" w:rsidRDefault="00637178" w:rsidP="00637178">
            <w:pPr>
              <w:spacing w:line="240" w:lineRule="auto"/>
              <w:jc w:val="center"/>
              <w:rPr>
                <w:color w:val="000000"/>
                <w:szCs w:val="26"/>
              </w:rPr>
            </w:pPr>
            <w:r w:rsidRPr="008C2CED">
              <w:rPr>
                <w:color w:val="000000"/>
                <w:szCs w:val="26"/>
              </w:rPr>
              <w:t>f</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7F7FD13" w14:textId="77777777" w:rsidR="00821A80" w:rsidRPr="008C2CED" w:rsidRDefault="00821A80" w:rsidP="009C02B2">
            <w:pPr>
              <w:spacing w:line="240" w:lineRule="auto"/>
              <w:jc w:val="center"/>
              <w:rPr>
                <w:color w:val="0D0D0D"/>
                <w:szCs w:val="26"/>
              </w:rPr>
            </w:pPr>
            <w:r w:rsidRPr="008C2CED">
              <w:rPr>
                <w:color w:val="0D0D0D"/>
                <w:szCs w:val="26"/>
              </w:rPr>
              <w:t>Diễn giải, t</w:t>
            </w:r>
            <w:r w:rsidR="00C2704D" w:rsidRPr="008C2CED">
              <w:rPr>
                <w:color w:val="0D0D0D"/>
                <w:szCs w:val="26"/>
              </w:rPr>
              <w:t>hảo luận</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14:paraId="0FB4B047" w14:textId="77777777" w:rsidR="00821A80" w:rsidRPr="008C2CED" w:rsidRDefault="00637178" w:rsidP="009C02B2">
            <w:pPr>
              <w:spacing w:line="240" w:lineRule="auto"/>
              <w:jc w:val="center"/>
              <w:rPr>
                <w:color w:val="0D0D0D"/>
                <w:szCs w:val="26"/>
              </w:rPr>
            </w:pPr>
            <w:r w:rsidRPr="008C2CED">
              <w:rPr>
                <w:color w:val="0D0D0D"/>
                <w:szCs w:val="26"/>
              </w:rPr>
              <w:t xml:space="preserve">Làm bài nhóm, thuyết trình </w:t>
            </w:r>
          </w:p>
        </w:tc>
      </w:tr>
      <w:tr w:rsidR="00821A80" w:rsidRPr="008C2CED" w14:paraId="20C66A8C" w14:textId="77777777" w:rsidTr="005046B5">
        <w:trPr>
          <w:trHeight w:val="630"/>
        </w:trPr>
        <w:tc>
          <w:tcPr>
            <w:tcW w:w="940" w:type="dxa"/>
            <w:vMerge/>
            <w:tcBorders>
              <w:top w:val="nil"/>
              <w:left w:val="single" w:sz="4" w:space="0" w:color="auto"/>
              <w:bottom w:val="single" w:sz="4" w:space="0" w:color="000000"/>
              <w:right w:val="single" w:sz="4" w:space="0" w:color="auto"/>
            </w:tcBorders>
            <w:vAlign w:val="center"/>
            <w:hideMark/>
          </w:tcPr>
          <w:p w14:paraId="752FE964" w14:textId="77777777" w:rsidR="00821A80" w:rsidRPr="008C2CED" w:rsidRDefault="00821A80" w:rsidP="009C02B2">
            <w:pPr>
              <w:spacing w:line="240" w:lineRule="auto"/>
              <w:rPr>
                <w:color w:val="000000"/>
                <w:szCs w:val="26"/>
              </w:rPr>
            </w:pPr>
          </w:p>
        </w:tc>
        <w:tc>
          <w:tcPr>
            <w:tcW w:w="3360" w:type="dxa"/>
            <w:tcBorders>
              <w:top w:val="nil"/>
              <w:left w:val="nil"/>
              <w:bottom w:val="single" w:sz="4" w:space="0" w:color="auto"/>
              <w:right w:val="nil"/>
            </w:tcBorders>
            <w:shd w:val="clear" w:color="auto" w:fill="auto"/>
            <w:vAlign w:val="center"/>
          </w:tcPr>
          <w:p w14:paraId="4A198A4D" w14:textId="77777777" w:rsidR="00821A80" w:rsidRPr="008C2CED" w:rsidRDefault="00821A80" w:rsidP="009C02B2">
            <w:pPr>
              <w:spacing w:line="240" w:lineRule="auto"/>
              <w:rPr>
                <w:color w:val="0D0D0D"/>
                <w:szCs w:val="26"/>
              </w:rPr>
            </w:pPr>
          </w:p>
        </w:tc>
        <w:tc>
          <w:tcPr>
            <w:tcW w:w="1229" w:type="dxa"/>
            <w:vMerge/>
            <w:tcBorders>
              <w:top w:val="nil"/>
              <w:left w:val="single" w:sz="4" w:space="0" w:color="auto"/>
              <w:bottom w:val="single" w:sz="4" w:space="0" w:color="000000"/>
              <w:right w:val="single" w:sz="4" w:space="0" w:color="auto"/>
            </w:tcBorders>
            <w:vAlign w:val="center"/>
            <w:hideMark/>
          </w:tcPr>
          <w:p w14:paraId="50DB983E" w14:textId="77777777" w:rsidR="00821A80" w:rsidRPr="008C2CED" w:rsidRDefault="00821A80" w:rsidP="009C02B2">
            <w:pPr>
              <w:spacing w:line="240" w:lineRule="auto"/>
              <w:jc w:val="center"/>
              <w:rPr>
                <w:color w:val="000000"/>
                <w:szCs w:val="26"/>
              </w:rPr>
            </w:pPr>
          </w:p>
        </w:tc>
        <w:tc>
          <w:tcPr>
            <w:tcW w:w="1559" w:type="dxa"/>
            <w:vMerge/>
            <w:tcBorders>
              <w:top w:val="nil"/>
              <w:left w:val="single" w:sz="4" w:space="0" w:color="auto"/>
              <w:bottom w:val="single" w:sz="4" w:space="0" w:color="auto"/>
              <w:right w:val="single" w:sz="4" w:space="0" w:color="auto"/>
            </w:tcBorders>
            <w:vAlign w:val="center"/>
            <w:hideMark/>
          </w:tcPr>
          <w:p w14:paraId="136C6E6C" w14:textId="77777777" w:rsidR="00821A80" w:rsidRPr="008C2CED" w:rsidRDefault="00821A80" w:rsidP="009C02B2">
            <w:pPr>
              <w:spacing w:line="240" w:lineRule="auto"/>
              <w:jc w:val="center"/>
              <w:rPr>
                <w:color w:val="0D0D0D"/>
                <w:szCs w:val="26"/>
              </w:rPr>
            </w:pPr>
          </w:p>
        </w:tc>
        <w:tc>
          <w:tcPr>
            <w:tcW w:w="2410" w:type="dxa"/>
            <w:vMerge/>
            <w:tcBorders>
              <w:top w:val="nil"/>
              <w:left w:val="single" w:sz="4" w:space="0" w:color="auto"/>
              <w:bottom w:val="single" w:sz="4" w:space="0" w:color="auto"/>
              <w:right w:val="single" w:sz="4" w:space="0" w:color="auto"/>
            </w:tcBorders>
            <w:vAlign w:val="center"/>
            <w:hideMark/>
          </w:tcPr>
          <w:p w14:paraId="41D4EE4A" w14:textId="77777777" w:rsidR="00821A80" w:rsidRPr="008C2CED" w:rsidRDefault="00821A80" w:rsidP="009C02B2">
            <w:pPr>
              <w:spacing w:line="240" w:lineRule="auto"/>
              <w:jc w:val="center"/>
              <w:rPr>
                <w:color w:val="0D0D0D"/>
                <w:szCs w:val="26"/>
              </w:rPr>
            </w:pPr>
          </w:p>
        </w:tc>
      </w:tr>
      <w:tr w:rsidR="00821A80" w:rsidRPr="008C2CED" w14:paraId="61EE67EE" w14:textId="77777777" w:rsidTr="005046B5">
        <w:trPr>
          <w:trHeight w:val="570"/>
        </w:trPr>
        <w:tc>
          <w:tcPr>
            <w:tcW w:w="940" w:type="dxa"/>
            <w:tcBorders>
              <w:top w:val="nil"/>
              <w:left w:val="single" w:sz="4" w:space="0" w:color="auto"/>
              <w:bottom w:val="single" w:sz="4" w:space="0" w:color="000000"/>
              <w:right w:val="single" w:sz="4" w:space="0" w:color="auto"/>
            </w:tcBorders>
            <w:shd w:val="clear" w:color="auto" w:fill="auto"/>
            <w:vAlign w:val="center"/>
            <w:hideMark/>
          </w:tcPr>
          <w:p w14:paraId="76F23248" w14:textId="50B39124" w:rsidR="00821A80" w:rsidRPr="008C2CED" w:rsidRDefault="00821A80" w:rsidP="00F82114">
            <w:pPr>
              <w:spacing w:line="240" w:lineRule="auto"/>
              <w:jc w:val="center"/>
              <w:rPr>
                <w:color w:val="000000"/>
                <w:szCs w:val="26"/>
              </w:rPr>
            </w:pPr>
            <w:r w:rsidRPr="008C2CED">
              <w:rPr>
                <w:color w:val="000000"/>
                <w:szCs w:val="26"/>
              </w:rPr>
              <w:t>15</w:t>
            </w:r>
            <w:r w:rsidRPr="008C2CED">
              <w:rPr>
                <w:color w:val="000000"/>
                <w:szCs w:val="26"/>
              </w:rPr>
              <w:br/>
              <w:t>(</w:t>
            </w:r>
            <w:r w:rsidR="009A3B27">
              <w:rPr>
                <w:color w:val="000000"/>
                <w:szCs w:val="26"/>
              </w:rPr>
              <w:t>20</w:t>
            </w:r>
            <w:r w:rsidR="0092425F">
              <w:rPr>
                <w:color w:val="000000"/>
                <w:szCs w:val="26"/>
              </w:rPr>
              <w:t>/5-2</w:t>
            </w:r>
            <w:r w:rsidR="009A3B27">
              <w:rPr>
                <w:color w:val="000000"/>
                <w:szCs w:val="26"/>
              </w:rPr>
              <w:t>6/</w:t>
            </w:r>
            <w:r w:rsidR="0092425F">
              <w:rPr>
                <w:color w:val="000000"/>
                <w:szCs w:val="26"/>
              </w:rPr>
              <w:t>5</w:t>
            </w:r>
            <w:r w:rsidR="00F82114" w:rsidRPr="008C2CED">
              <w:rPr>
                <w:color w:val="000000"/>
                <w:szCs w:val="26"/>
              </w:rPr>
              <w:t>)</w:t>
            </w:r>
          </w:p>
        </w:tc>
        <w:tc>
          <w:tcPr>
            <w:tcW w:w="3360" w:type="dxa"/>
            <w:tcBorders>
              <w:top w:val="single" w:sz="4" w:space="0" w:color="auto"/>
              <w:left w:val="nil"/>
              <w:bottom w:val="single" w:sz="4" w:space="0" w:color="auto"/>
              <w:right w:val="nil"/>
            </w:tcBorders>
            <w:shd w:val="clear" w:color="auto" w:fill="auto"/>
            <w:vAlign w:val="center"/>
          </w:tcPr>
          <w:p w14:paraId="447FE18D" w14:textId="77777777" w:rsidR="00132EB6" w:rsidRPr="008C2CED" w:rsidRDefault="00250EC5" w:rsidP="009C02B2">
            <w:pPr>
              <w:spacing w:line="240" w:lineRule="auto"/>
              <w:rPr>
                <w:bCs/>
                <w:color w:val="0D0D0D"/>
                <w:szCs w:val="26"/>
              </w:rPr>
            </w:pPr>
            <w:r w:rsidRPr="008C2CED">
              <w:rPr>
                <w:bCs/>
                <w:color w:val="0D0D0D"/>
                <w:szCs w:val="26"/>
              </w:rPr>
              <w:t>Ôn tập</w:t>
            </w:r>
          </w:p>
        </w:tc>
        <w:tc>
          <w:tcPr>
            <w:tcW w:w="1229" w:type="dxa"/>
            <w:tcBorders>
              <w:top w:val="nil"/>
              <w:left w:val="single" w:sz="4" w:space="0" w:color="auto"/>
              <w:bottom w:val="single" w:sz="4" w:space="0" w:color="000000"/>
              <w:right w:val="single" w:sz="4" w:space="0" w:color="auto"/>
            </w:tcBorders>
            <w:shd w:val="clear" w:color="auto" w:fill="auto"/>
            <w:vAlign w:val="center"/>
            <w:hideMark/>
          </w:tcPr>
          <w:p w14:paraId="78FCBF8D" w14:textId="77777777" w:rsidR="00821A80" w:rsidRPr="008C2CED" w:rsidRDefault="00250EC5" w:rsidP="009C02B2">
            <w:pPr>
              <w:spacing w:line="240" w:lineRule="auto"/>
              <w:jc w:val="center"/>
              <w:rPr>
                <w:color w:val="000000"/>
                <w:szCs w:val="26"/>
              </w:rPr>
            </w:pPr>
            <w:r w:rsidRPr="008C2CED">
              <w:rPr>
                <w:color w:val="000000"/>
                <w:szCs w:val="26"/>
              </w:rPr>
              <w:t>a,b,c,d,e,f</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34D828E" w14:textId="77777777" w:rsidR="00821A80" w:rsidRPr="008C2CED" w:rsidRDefault="00250EC5" w:rsidP="009C02B2">
            <w:pPr>
              <w:spacing w:line="240" w:lineRule="auto"/>
              <w:jc w:val="center"/>
              <w:rPr>
                <w:color w:val="000000"/>
                <w:szCs w:val="26"/>
              </w:rPr>
            </w:pPr>
            <w:r w:rsidRPr="008C2CED">
              <w:rPr>
                <w:color w:val="000000"/>
                <w:szCs w:val="26"/>
              </w:rPr>
              <w:t xml:space="preserve">Hướng dẫn ôn tập </w:t>
            </w:r>
          </w:p>
        </w:tc>
        <w:tc>
          <w:tcPr>
            <w:tcW w:w="2410" w:type="dxa"/>
            <w:tcBorders>
              <w:top w:val="nil"/>
              <w:left w:val="single" w:sz="4" w:space="0" w:color="auto"/>
              <w:bottom w:val="single" w:sz="4" w:space="0" w:color="auto"/>
              <w:right w:val="single" w:sz="4" w:space="0" w:color="auto"/>
            </w:tcBorders>
            <w:shd w:val="clear" w:color="auto" w:fill="auto"/>
            <w:vAlign w:val="center"/>
            <w:hideMark/>
          </w:tcPr>
          <w:p w14:paraId="1F963EA8" w14:textId="77777777" w:rsidR="00821A80" w:rsidRPr="008C2CED" w:rsidRDefault="00250EC5" w:rsidP="009C02B2">
            <w:pPr>
              <w:spacing w:line="240" w:lineRule="auto"/>
              <w:jc w:val="center"/>
              <w:rPr>
                <w:color w:val="000000"/>
                <w:szCs w:val="26"/>
              </w:rPr>
            </w:pPr>
            <w:r w:rsidRPr="008C2CED">
              <w:rPr>
                <w:color w:val="000000"/>
                <w:szCs w:val="26"/>
              </w:rPr>
              <w:t xml:space="preserve">Tự học </w:t>
            </w:r>
          </w:p>
        </w:tc>
      </w:tr>
    </w:tbl>
    <w:p w14:paraId="1215F872" w14:textId="77777777" w:rsidR="00DE4DA0" w:rsidRDefault="00DE4DA0" w:rsidP="002D7EBA">
      <w:pPr>
        <w:spacing w:line="312" w:lineRule="auto"/>
        <w:jc w:val="both"/>
        <w:rPr>
          <w:color w:val="000000"/>
          <w:szCs w:val="26"/>
        </w:rPr>
      </w:pPr>
    </w:p>
    <w:p w14:paraId="6FE8DEDD" w14:textId="77777777" w:rsidR="002D7EBA" w:rsidRPr="00202DB0" w:rsidRDefault="002D7EBA" w:rsidP="002D7EBA">
      <w:pPr>
        <w:spacing w:line="312" w:lineRule="auto"/>
        <w:jc w:val="both"/>
        <w:rPr>
          <w:i/>
          <w:color w:val="0000FF"/>
          <w:szCs w:val="26"/>
        </w:rPr>
      </w:pPr>
      <w:r w:rsidRPr="00202DB0">
        <w:rPr>
          <w:b/>
          <w:szCs w:val="26"/>
        </w:rPr>
        <w:t xml:space="preserve">9. Yêu </w:t>
      </w:r>
      <w:r w:rsidRPr="00202DB0">
        <w:rPr>
          <w:b/>
          <w:color w:val="000000"/>
          <w:szCs w:val="26"/>
        </w:rPr>
        <w:t>cầu đối với người học:</w:t>
      </w:r>
      <w:r w:rsidRPr="00202DB0">
        <w:rPr>
          <w:color w:val="000000"/>
          <w:szCs w:val="26"/>
        </w:rPr>
        <w:t xml:space="preserve"> </w:t>
      </w:r>
    </w:p>
    <w:p w14:paraId="53BABFFE" w14:textId="77777777" w:rsidR="002D7EBA" w:rsidRPr="00202DB0" w:rsidRDefault="002D7EBA" w:rsidP="002D7EBA">
      <w:pPr>
        <w:spacing w:line="312" w:lineRule="auto"/>
        <w:jc w:val="both"/>
        <w:rPr>
          <w:color w:val="222222"/>
          <w:szCs w:val="26"/>
          <w:shd w:val="clear" w:color="auto" w:fill="FFFFFF"/>
        </w:rPr>
      </w:pPr>
      <w:r w:rsidRPr="00202DB0">
        <w:rPr>
          <w:i/>
          <w:szCs w:val="26"/>
        </w:rPr>
        <w:t xml:space="preserve">+  </w:t>
      </w:r>
      <w:r w:rsidRPr="00202DB0">
        <w:rPr>
          <w:color w:val="222222"/>
          <w:szCs w:val="26"/>
          <w:shd w:val="clear" w:color="auto" w:fill="FFFFFF"/>
        </w:rPr>
        <w:t>Thường xuyên cập nhật và thực hiện đúng kế hoạch dạy học, kiểm tra, đánh giá theo Đề cương chi tiết học phần trên hệ thống NTU E-learning lớp học phần;</w:t>
      </w:r>
    </w:p>
    <w:p w14:paraId="3E6448EB" w14:textId="77777777" w:rsidR="002D7EBA" w:rsidRPr="00202DB0" w:rsidRDefault="002D7EBA" w:rsidP="002D7EBA">
      <w:pPr>
        <w:spacing w:line="312" w:lineRule="auto"/>
        <w:jc w:val="both"/>
        <w:rPr>
          <w:color w:val="222222"/>
          <w:szCs w:val="26"/>
          <w:shd w:val="clear" w:color="auto" w:fill="FFFFFF"/>
        </w:rPr>
      </w:pPr>
      <w:r w:rsidRPr="00202DB0">
        <w:rPr>
          <w:color w:val="222222"/>
          <w:szCs w:val="26"/>
          <w:shd w:val="clear" w:color="auto" w:fill="FFFFFF"/>
        </w:rPr>
        <w:lastRenderedPageBreak/>
        <w:t>+ Thực hiện đầy đủ và trung thực các nhiệm vụ học tập, kiểm tra, đánh giá theo Đề cương chi tiết học phần và hướng dẫn của GV giảng dạy học phần;</w:t>
      </w:r>
    </w:p>
    <w:p w14:paraId="284E2A73" w14:textId="77777777" w:rsidR="002D7EBA" w:rsidRPr="00202DB0" w:rsidRDefault="002D7EBA" w:rsidP="002D7EBA">
      <w:pPr>
        <w:tabs>
          <w:tab w:val="left" w:pos="284"/>
          <w:tab w:val="left" w:pos="567"/>
          <w:tab w:val="left" w:pos="851"/>
          <w:tab w:val="left" w:pos="1134"/>
          <w:tab w:val="left" w:pos="4820"/>
        </w:tabs>
        <w:spacing w:line="312" w:lineRule="auto"/>
        <w:jc w:val="both"/>
        <w:rPr>
          <w:color w:val="000000"/>
          <w:szCs w:val="26"/>
        </w:rPr>
      </w:pPr>
      <w:r w:rsidRPr="00202DB0">
        <w:rPr>
          <w:color w:val="000000"/>
          <w:szCs w:val="26"/>
        </w:rPr>
        <w:t>+ Người học phải chuẩn bị đầy đủ các bài tập, báo cáo do giảng viên yêu cầu.</w:t>
      </w:r>
    </w:p>
    <w:p w14:paraId="59BF57C4" w14:textId="77777777" w:rsidR="002D7EBA" w:rsidRPr="00202DB0" w:rsidRDefault="002D7EBA" w:rsidP="002D7EBA">
      <w:pPr>
        <w:tabs>
          <w:tab w:val="left" w:pos="284"/>
          <w:tab w:val="left" w:pos="567"/>
          <w:tab w:val="left" w:pos="851"/>
          <w:tab w:val="left" w:pos="1134"/>
          <w:tab w:val="left" w:pos="4820"/>
        </w:tabs>
        <w:spacing w:line="312" w:lineRule="auto"/>
        <w:jc w:val="both"/>
        <w:rPr>
          <w:szCs w:val="26"/>
        </w:rPr>
      </w:pPr>
      <w:r w:rsidRPr="00202DB0">
        <w:rPr>
          <w:szCs w:val="26"/>
        </w:rPr>
        <w:t>+ Tham gia đầy đủ các hoạt động thảo luận nhóm.</w:t>
      </w:r>
    </w:p>
    <w:p w14:paraId="1C96D9D0" w14:textId="77777777" w:rsidR="002D7EBA" w:rsidRPr="00202DB0" w:rsidRDefault="002D7EBA" w:rsidP="002D7EBA">
      <w:pPr>
        <w:spacing w:line="312" w:lineRule="auto"/>
        <w:jc w:val="both"/>
        <w:rPr>
          <w:szCs w:val="26"/>
        </w:rPr>
      </w:pPr>
    </w:p>
    <w:p w14:paraId="622ED1B5" w14:textId="77777777" w:rsidR="002D7EBA" w:rsidRPr="00202DB0" w:rsidRDefault="002D7EBA" w:rsidP="002D7EBA">
      <w:pPr>
        <w:spacing w:line="312" w:lineRule="auto"/>
        <w:jc w:val="both"/>
        <w:rPr>
          <w:i/>
          <w:szCs w:val="26"/>
        </w:rPr>
      </w:pPr>
    </w:p>
    <w:p w14:paraId="39300218" w14:textId="6225D5B9" w:rsidR="002D7EBA" w:rsidRPr="00202DB0" w:rsidRDefault="002D7EBA" w:rsidP="002D7EBA">
      <w:pPr>
        <w:tabs>
          <w:tab w:val="center" w:pos="1985"/>
          <w:tab w:val="center" w:pos="7088"/>
        </w:tabs>
        <w:spacing w:line="312" w:lineRule="auto"/>
        <w:jc w:val="both"/>
        <w:rPr>
          <w:b/>
          <w:color w:val="000000"/>
          <w:szCs w:val="26"/>
        </w:rPr>
      </w:pPr>
      <w:r w:rsidRPr="00202DB0">
        <w:rPr>
          <w:bCs/>
          <w:i/>
          <w:iCs/>
          <w:color w:val="000000"/>
          <w:szCs w:val="26"/>
        </w:rPr>
        <w:t>Ngày cập nhật</w:t>
      </w:r>
      <w:r w:rsidRPr="00202DB0">
        <w:rPr>
          <w:bCs/>
          <w:color w:val="000000"/>
          <w:szCs w:val="26"/>
        </w:rPr>
        <w:t xml:space="preserve">: </w:t>
      </w:r>
      <w:r w:rsidR="00C02F27">
        <w:rPr>
          <w:bCs/>
          <w:color w:val="000000"/>
          <w:szCs w:val="26"/>
        </w:rPr>
        <w:t xml:space="preserve"> </w:t>
      </w:r>
      <w:r w:rsidR="009A3B27">
        <w:rPr>
          <w:bCs/>
          <w:color w:val="000000"/>
          <w:szCs w:val="26"/>
        </w:rPr>
        <w:t>15/1/2024</w:t>
      </w:r>
    </w:p>
    <w:p w14:paraId="01CD176F" w14:textId="77777777" w:rsidR="002D7EBA" w:rsidRPr="00202DB0" w:rsidRDefault="002D7EBA" w:rsidP="002D7EBA">
      <w:pPr>
        <w:tabs>
          <w:tab w:val="center" w:pos="1985"/>
          <w:tab w:val="center" w:pos="7088"/>
        </w:tabs>
        <w:spacing w:line="312" w:lineRule="auto"/>
        <w:jc w:val="both"/>
        <w:rPr>
          <w:b/>
          <w:szCs w:val="26"/>
        </w:rPr>
      </w:pPr>
      <w:r w:rsidRPr="00202DB0">
        <w:rPr>
          <w:b/>
          <w:szCs w:val="26"/>
        </w:rPr>
        <w:tab/>
        <w:t>GIẢNG VIÊN</w:t>
      </w:r>
      <w:r w:rsidRPr="00202DB0">
        <w:rPr>
          <w:b/>
          <w:szCs w:val="26"/>
        </w:rPr>
        <w:tab/>
        <w:t>CHỦ NHIỆM HỌC PHẦN</w:t>
      </w:r>
    </w:p>
    <w:p w14:paraId="3408A018" w14:textId="77777777" w:rsidR="002D7EBA" w:rsidRPr="00202DB0" w:rsidRDefault="002D7EBA" w:rsidP="002D7EBA">
      <w:pPr>
        <w:tabs>
          <w:tab w:val="center" w:pos="1985"/>
          <w:tab w:val="center" w:pos="7088"/>
        </w:tabs>
        <w:spacing w:line="312" w:lineRule="auto"/>
        <w:jc w:val="both"/>
        <w:rPr>
          <w:b/>
          <w:szCs w:val="26"/>
        </w:rPr>
      </w:pPr>
      <w:r w:rsidRPr="00202DB0">
        <w:rPr>
          <w:i/>
          <w:szCs w:val="26"/>
        </w:rPr>
        <w:tab/>
        <w:t>(Ký và ghi họ tên)</w:t>
      </w:r>
      <w:r w:rsidRPr="00202DB0">
        <w:rPr>
          <w:i/>
          <w:szCs w:val="26"/>
        </w:rPr>
        <w:tab/>
        <w:t>(Ký và ghi họ tên)</w:t>
      </w:r>
    </w:p>
    <w:p w14:paraId="49F276FC" w14:textId="77777777" w:rsidR="002D7EBA" w:rsidRPr="00202DB0" w:rsidRDefault="002D7EBA" w:rsidP="002D7EBA">
      <w:pPr>
        <w:tabs>
          <w:tab w:val="center" w:pos="1985"/>
          <w:tab w:val="center" w:pos="7088"/>
        </w:tabs>
        <w:spacing w:line="312" w:lineRule="auto"/>
        <w:jc w:val="both"/>
        <w:rPr>
          <w:i/>
          <w:color w:val="000000"/>
          <w:szCs w:val="26"/>
        </w:rPr>
      </w:pPr>
      <w:r w:rsidRPr="00202DB0">
        <w:rPr>
          <w:b/>
          <w:color w:val="000000"/>
          <w:szCs w:val="26"/>
        </w:rPr>
        <w:tab/>
      </w:r>
      <w:r w:rsidR="00783984">
        <w:rPr>
          <w:noProof/>
          <w:lang w:val="en-GB" w:eastAsia="en-GB"/>
        </w:rPr>
        <w:drawing>
          <wp:inline distT="0" distB="0" distL="0" distR="0" wp14:anchorId="6AC6DAF4" wp14:editId="69CAA937">
            <wp:extent cx="1428750" cy="647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28750" cy="647700"/>
                    </a:xfrm>
                    <a:prstGeom prst="rect">
                      <a:avLst/>
                    </a:prstGeom>
                    <a:noFill/>
                    <a:ln w="9525">
                      <a:noFill/>
                      <a:miter lim="800000"/>
                      <a:headEnd/>
                      <a:tailEnd/>
                    </a:ln>
                  </pic:spPr>
                </pic:pic>
              </a:graphicData>
            </a:graphic>
          </wp:inline>
        </w:drawing>
      </w:r>
      <w:r w:rsidRPr="00202DB0">
        <w:rPr>
          <w:b/>
          <w:color w:val="000000"/>
          <w:szCs w:val="26"/>
        </w:rPr>
        <w:tab/>
      </w:r>
      <w:r w:rsidR="00783984">
        <w:rPr>
          <w:noProof/>
          <w:lang w:val="en-GB" w:eastAsia="en-GB"/>
        </w:rPr>
        <w:drawing>
          <wp:inline distT="0" distB="0" distL="0" distR="0" wp14:anchorId="1ECA9673" wp14:editId="5CFA69BB">
            <wp:extent cx="14287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28750" cy="647700"/>
                    </a:xfrm>
                    <a:prstGeom prst="rect">
                      <a:avLst/>
                    </a:prstGeom>
                    <a:noFill/>
                    <a:ln w="9525">
                      <a:noFill/>
                      <a:miter lim="800000"/>
                      <a:headEnd/>
                      <a:tailEnd/>
                    </a:ln>
                  </pic:spPr>
                </pic:pic>
              </a:graphicData>
            </a:graphic>
          </wp:inline>
        </w:drawing>
      </w:r>
      <w:r w:rsidRPr="00202DB0">
        <w:rPr>
          <w:b/>
          <w:color w:val="000000"/>
          <w:szCs w:val="26"/>
        </w:rPr>
        <w:br/>
      </w:r>
    </w:p>
    <w:p w14:paraId="75CB9037" w14:textId="77777777" w:rsidR="002D7EBA" w:rsidRPr="00202DB0" w:rsidRDefault="002D7EBA" w:rsidP="002D7EBA">
      <w:pPr>
        <w:tabs>
          <w:tab w:val="center" w:pos="1985"/>
          <w:tab w:val="center" w:pos="7088"/>
        </w:tabs>
        <w:spacing w:line="312" w:lineRule="auto"/>
        <w:jc w:val="center"/>
        <w:rPr>
          <w:b/>
          <w:szCs w:val="26"/>
        </w:rPr>
      </w:pPr>
      <w:r w:rsidRPr="00202DB0">
        <w:rPr>
          <w:b/>
          <w:szCs w:val="26"/>
        </w:rPr>
        <w:t>TRƯỞNG BỘ MÔN</w:t>
      </w:r>
    </w:p>
    <w:p w14:paraId="1D6872B0" w14:textId="77777777" w:rsidR="002D7EBA" w:rsidRPr="00202DB0" w:rsidRDefault="002D7EBA" w:rsidP="002D7EBA">
      <w:pPr>
        <w:tabs>
          <w:tab w:val="center" w:pos="1985"/>
          <w:tab w:val="center" w:pos="7088"/>
        </w:tabs>
        <w:spacing w:line="312" w:lineRule="auto"/>
        <w:jc w:val="center"/>
        <w:rPr>
          <w:i/>
          <w:szCs w:val="26"/>
        </w:rPr>
      </w:pPr>
      <w:r w:rsidRPr="00202DB0">
        <w:rPr>
          <w:i/>
          <w:szCs w:val="26"/>
        </w:rPr>
        <w:t>(Ký và ghi họ tên)</w:t>
      </w:r>
    </w:p>
    <w:p w14:paraId="4B048235" w14:textId="6084FC23" w:rsidR="002D7EBA" w:rsidRPr="00202DB0" w:rsidRDefault="002D7EBA" w:rsidP="002D7EBA">
      <w:pPr>
        <w:spacing w:line="312" w:lineRule="auto"/>
        <w:jc w:val="both"/>
        <w:rPr>
          <w:b/>
          <w:color w:val="000000"/>
          <w:szCs w:val="26"/>
          <w:u w:val="single"/>
        </w:rPr>
      </w:pPr>
    </w:p>
    <w:p w14:paraId="070414E8" w14:textId="77777777" w:rsidR="002D7EBA" w:rsidRDefault="00C02F27" w:rsidP="002D7EBA">
      <w:pPr>
        <w:spacing w:line="312" w:lineRule="auto"/>
        <w:jc w:val="both"/>
        <w:rPr>
          <w:color w:val="000000"/>
          <w:szCs w:val="26"/>
        </w:rPr>
      </w:pPr>
      <w:r>
        <w:rPr>
          <w:color w:val="000000"/>
          <w:szCs w:val="26"/>
        </w:rPr>
        <w:tab/>
      </w:r>
      <w:r>
        <w:rPr>
          <w:color w:val="000000"/>
          <w:szCs w:val="26"/>
        </w:rPr>
        <w:tab/>
      </w:r>
      <w:r>
        <w:rPr>
          <w:color w:val="000000"/>
          <w:szCs w:val="26"/>
        </w:rPr>
        <w:tab/>
      </w:r>
      <w:r>
        <w:rPr>
          <w:color w:val="000000"/>
          <w:szCs w:val="26"/>
        </w:rPr>
        <w:tab/>
      </w:r>
      <w:r>
        <w:rPr>
          <w:color w:val="000000"/>
          <w:szCs w:val="26"/>
        </w:rPr>
        <w:tab/>
      </w:r>
      <w:r>
        <w:rPr>
          <w:color w:val="000000"/>
          <w:szCs w:val="26"/>
        </w:rPr>
        <w:tab/>
      </w:r>
    </w:p>
    <w:p w14:paraId="42A2C01A" w14:textId="77777777" w:rsidR="00C02F27" w:rsidRPr="00202DB0" w:rsidRDefault="00C02F27" w:rsidP="002D7EBA">
      <w:pPr>
        <w:spacing w:line="312" w:lineRule="auto"/>
        <w:jc w:val="both"/>
        <w:rPr>
          <w:color w:val="000000"/>
          <w:szCs w:val="26"/>
        </w:rPr>
      </w:pPr>
    </w:p>
    <w:p w14:paraId="78B08BA5" w14:textId="77777777" w:rsidR="002D7EBA" w:rsidRPr="00202DB0" w:rsidRDefault="002D7EBA" w:rsidP="002D7EBA">
      <w:pPr>
        <w:spacing w:line="312" w:lineRule="auto"/>
        <w:jc w:val="both"/>
        <w:rPr>
          <w:color w:val="000000"/>
          <w:szCs w:val="26"/>
        </w:rPr>
      </w:pPr>
    </w:p>
    <w:p w14:paraId="27EA2FDB" w14:textId="77777777" w:rsidR="002D7EBA" w:rsidRPr="00202DB0" w:rsidRDefault="002D7EBA" w:rsidP="002D7EBA">
      <w:pPr>
        <w:spacing w:line="312" w:lineRule="auto"/>
        <w:jc w:val="both"/>
        <w:rPr>
          <w:color w:val="000000"/>
          <w:szCs w:val="26"/>
        </w:rPr>
      </w:pPr>
    </w:p>
    <w:p w14:paraId="5E3AA239" w14:textId="3A443CEB" w:rsidR="002D7EBA" w:rsidRPr="009A3B27" w:rsidRDefault="008C2CED" w:rsidP="002D7EBA">
      <w:pPr>
        <w:spacing w:line="312" w:lineRule="auto"/>
        <w:jc w:val="center"/>
        <w:rPr>
          <w:b/>
          <w:color w:val="000000"/>
          <w:szCs w:val="26"/>
          <w:lang w:val="vi-VN"/>
        </w:rPr>
      </w:pPr>
      <w:r>
        <w:rPr>
          <w:b/>
          <w:color w:val="000000"/>
          <w:szCs w:val="26"/>
          <w:lang w:val="pt-PT"/>
        </w:rPr>
        <w:t>Nguyễn</w:t>
      </w:r>
      <w:r w:rsidR="009A3B27">
        <w:rPr>
          <w:b/>
          <w:color w:val="000000"/>
          <w:szCs w:val="26"/>
          <w:lang w:val="pt-PT"/>
        </w:rPr>
        <w:t xml:space="preserve"> H</w:t>
      </w:r>
      <w:r w:rsidR="009A3B27">
        <w:rPr>
          <w:b/>
          <w:color w:val="000000"/>
          <w:szCs w:val="26"/>
          <w:lang w:val="vi-VN"/>
        </w:rPr>
        <w:t xml:space="preserve">ữu Mạnh </w:t>
      </w:r>
    </w:p>
    <w:p w14:paraId="0A6E515B" w14:textId="77777777" w:rsidR="002D7EBA" w:rsidRPr="00202DB0" w:rsidRDefault="002D7EBA" w:rsidP="002D7EBA">
      <w:pPr>
        <w:spacing w:line="312" w:lineRule="auto"/>
        <w:jc w:val="center"/>
        <w:rPr>
          <w:b/>
          <w:color w:val="000000"/>
          <w:szCs w:val="26"/>
          <w:lang w:val="pt-PT"/>
        </w:rPr>
      </w:pPr>
    </w:p>
    <w:p w14:paraId="4533D212" w14:textId="77777777" w:rsidR="002D7EBA" w:rsidRPr="00202DB0" w:rsidRDefault="002D7EBA" w:rsidP="002D7EBA">
      <w:pPr>
        <w:spacing w:line="312" w:lineRule="auto"/>
        <w:jc w:val="center"/>
        <w:rPr>
          <w:b/>
          <w:color w:val="000000"/>
          <w:szCs w:val="26"/>
          <w:lang w:val="pt-PT"/>
        </w:rPr>
      </w:pPr>
    </w:p>
    <w:p w14:paraId="700ED759" w14:textId="77777777" w:rsidR="002D7EBA" w:rsidRPr="00202DB0" w:rsidRDefault="002D7EBA" w:rsidP="002D7EBA">
      <w:pPr>
        <w:spacing w:line="312" w:lineRule="auto"/>
        <w:jc w:val="both"/>
        <w:rPr>
          <w:color w:val="000000"/>
          <w:szCs w:val="26"/>
        </w:rPr>
      </w:pPr>
    </w:p>
    <w:p w14:paraId="0468773C" w14:textId="77777777" w:rsidR="002D7EBA" w:rsidRPr="00202DB0" w:rsidRDefault="002D7EBA" w:rsidP="002D7EBA">
      <w:pPr>
        <w:spacing w:line="312" w:lineRule="auto"/>
        <w:jc w:val="both"/>
        <w:rPr>
          <w:color w:val="000000"/>
          <w:szCs w:val="26"/>
        </w:rPr>
      </w:pPr>
    </w:p>
    <w:p w14:paraId="36B2DCB0" w14:textId="77777777" w:rsidR="002D7EBA" w:rsidRPr="00202DB0" w:rsidRDefault="002D7EBA" w:rsidP="002D7EBA">
      <w:pPr>
        <w:spacing w:line="312" w:lineRule="auto"/>
        <w:jc w:val="both"/>
        <w:rPr>
          <w:color w:val="000000"/>
          <w:szCs w:val="26"/>
        </w:rPr>
      </w:pPr>
    </w:p>
    <w:p w14:paraId="06C92601" w14:textId="77777777" w:rsidR="007417DD" w:rsidRDefault="007417DD"/>
    <w:sectPr w:rsidR="007417DD" w:rsidSect="007A73D9">
      <w:headerReference w:type="default" r:id="rId10"/>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DCBE" w14:textId="77777777" w:rsidR="007A73D9" w:rsidRDefault="007A73D9">
      <w:pPr>
        <w:spacing w:line="240" w:lineRule="auto"/>
      </w:pPr>
      <w:r>
        <w:separator/>
      </w:r>
    </w:p>
  </w:endnote>
  <w:endnote w:type="continuationSeparator" w:id="0">
    <w:p w14:paraId="5CEE9201" w14:textId="77777777" w:rsidR="007A73D9" w:rsidRDefault="007A7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2B07" w14:textId="77777777" w:rsidR="007A73D9" w:rsidRDefault="007A73D9">
      <w:pPr>
        <w:spacing w:line="240" w:lineRule="auto"/>
      </w:pPr>
      <w:r>
        <w:separator/>
      </w:r>
    </w:p>
  </w:footnote>
  <w:footnote w:type="continuationSeparator" w:id="0">
    <w:p w14:paraId="09BAACEB" w14:textId="77777777" w:rsidR="007A73D9" w:rsidRDefault="007A73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4978"/>
      <w:docPartObj>
        <w:docPartGallery w:val="Page Numbers (Top of Page)"/>
        <w:docPartUnique/>
      </w:docPartObj>
    </w:sdtPr>
    <w:sdtEndPr>
      <w:rPr>
        <w:noProof/>
      </w:rPr>
    </w:sdtEndPr>
    <w:sdtContent>
      <w:p w14:paraId="3F863EBC" w14:textId="77777777" w:rsidR="009C02B2" w:rsidRDefault="009C02B2">
        <w:pPr>
          <w:pStyle w:val="Header"/>
          <w:jc w:val="center"/>
        </w:pPr>
        <w:r>
          <w:fldChar w:fldCharType="begin"/>
        </w:r>
        <w:r>
          <w:instrText xml:space="preserve"> PAGE   \* MERGEFORMAT </w:instrText>
        </w:r>
        <w:r>
          <w:fldChar w:fldCharType="separate"/>
        </w:r>
        <w:r w:rsidR="00781B6D">
          <w:rPr>
            <w:noProof/>
          </w:rPr>
          <w:t>2</w:t>
        </w:r>
        <w:r>
          <w:rPr>
            <w:noProof/>
          </w:rPr>
          <w:fldChar w:fldCharType="end"/>
        </w:r>
      </w:p>
    </w:sdtContent>
  </w:sdt>
  <w:p w14:paraId="1C217B81" w14:textId="77777777" w:rsidR="009C02B2" w:rsidRDefault="009C0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A2B47"/>
    <w:multiLevelType w:val="hybridMultilevel"/>
    <w:tmpl w:val="F8CC2B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F6677F"/>
    <w:multiLevelType w:val="hybridMultilevel"/>
    <w:tmpl w:val="FEA6F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585145">
    <w:abstractNumId w:val="0"/>
  </w:num>
  <w:num w:numId="2" w16cid:durableId="1844973919">
    <w:abstractNumId w:val="1"/>
  </w:num>
  <w:num w:numId="3" w16cid:durableId="5761294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BA"/>
    <w:rsid w:val="00001A37"/>
    <w:rsid w:val="00004BC6"/>
    <w:rsid w:val="00074AD0"/>
    <w:rsid w:val="000A0F54"/>
    <w:rsid w:val="000B3835"/>
    <w:rsid w:val="00132EB6"/>
    <w:rsid w:val="00134C69"/>
    <w:rsid w:val="00165657"/>
    <w:rsid w:val="00183334"/>
    <w:rsid w:val="001960FF"/>
    <w:rsid w:val="00246921"/>
    <w:rsid w:val="00250EC5"/>
    <w:rsid w:val="0025538C"/>
    <w:rsid w:val="0025551B"/>
    <w:rsid w:val="00257F33"/>
    <w:rsid w:val="00275B61"/>
    <w:rsid w:val="00281198"/>
    <w:rsid w:val="002D7EBA"/>
    <w:rsid w:val="003235D4"/>
    <w:rsid w:val="00341B60"/>
    <w:rsid w:val="0036673D"/>
    <w:rsid w:val="0038547F"/>
    <w:rsid w:val="0043091E"/>
    <w:rsid w:val="004406FB"/>
    <w:rsid w:val="0046265C"/>
    <w:rsid w:val="004D37F9"/>
    <w:rsid w:val="004E2F8C"/>
    <w:rsid w:val="005046B5"/>
    <w:rsid w:val="0054461A"/>
    <w:rsid w:val="005862A1"/>
    <w:rsid w:val="005B7DB6"/>
    <w:rsid w:val="00624A2D"/>
    <w:rsid w:val="00630B51"/>
    <w:rsid w:val="00637178"/>
    <w:rsid w:val="00640C65"/>
    <w:rsid w:val="00697BE6"/>
    <w:rsid w:val="006D1EFA"/>
    <w:rsid w:val="006E4E28"/>
    <w:rsid w:val="006F3C89"/>
    <w:rsid w:val="00724C55"/>
    <w:rsid w:val="0073401B"/>
    <w:rsid w:val="007417DD"/>
    <w:rsid w:val="00781B6D"/>
    <w:rsid w:val="00783984"/>
    <w:rsid w:val="007A73D9"/>
    <w:rsid w:val="007F6370"/>
    <w:rsid w:val="00814A6E"/>
    <w:rsid w:val="00821A80"/>
    <w:rsid w:val="0086728A"/>
    <w:rsid w:val="008A280B"/>
    <w:rsid w:val="008C0B4C"/>
    <w:rsid w:val="008C2CED"/>
    <w:rsid w:val="008E1E6E"/>
    <w:rsid w:val="0092425F"/>
    <w:rsid w:val="00991BF6"/>
    <w:rsid w:val="009A3B27"/>
    <w:rsid w:val="009C02B2"/>
    <w:rsid w:val="009C394B"/>
    <w:rsid w:val="00A1679C"/>
    <w:rsid w:val="00A743FD"/>
    <w:rsid w:val="00AA63D9"/>
    <w:rsid w:val="00AA7D13"/>
    <w:rsid w:val="00AB0C57"/>
    <w:rsid w:val="00AC7586"/>
    <w:rsid w:val="00AF4210"/>
    <w:rsid w:val="00B07C8E"/>
    <w:rsid w:val="00B4037C"/>
    <w:rsid w:val="00BB2CF4"/>
    <w:rsid w:val="00BB6127"/>
    <w:rsid w:val="00BC4FC9"/>
    <w:rsid w:val="00C02F27"/>
    <w:rsid w:val="00C2704D"/>
    <w:rsid w:val="00C36DA1"/>
    <w:rsid w:val="00C926EC"/>
    <w:rsid w:val="00CB72A2"/>
    <w:rsid w:val="00D47686"/>
    <w:rsid w:val="00D50F71"/>
    <w:rsid w:val="00D54241"/>
    <w:rsid w:val="00D675FB"/>
    <w:rsid w:val="00DE4DA0"/>
    <w:rsid w:val="00E050B0"/>
    <w:rsid w:val="00E924A8"/>
    <w:rsid w:val="00EA0658"/>
    <w:rsid w:val="00EA4453"/>
    <w:rsid w:val="00EC14F4"/>
    <w:rsid w:val="00F32947"/>
    <w:rsid w:val="00F360E3"/>
    <w:rsid w:val="00F420BF"/>
    <w:rsid w:val="00F646FC"/>
    <w:rsid w:val="00F732C9"/>
    <w:rsid w:val="00F82114"/>
    <w:rsid w:val="00F94E18"/>
    <w:rsid w:val="00FD0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085B"/>
  <w15:docId w15:val="{DA7B28CE-ED31-4E49-949A-4C43439F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EBA"/>
    <w:pPr>
      <w:spacing w:after="0"/>
    </w:pPr>
    <w:rPr>
      <w:rFonts w:ascii="Times New Roman" w:eastAsia="Times New Roman" w:hAnsi="Times New Roman" w:cs="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7EBA"/>
    <w:pPr>
      <w:tabs>
        <w:tab w:val="center" w:pos="4680"/>
        <w:tab w:val="right" w:pos="9360"/>
      </w:tabs>
      <w:spacing w:line="240" w:lineRule="auto"/>
    </w:pPr>
  </w:style>
  <w:style w:type="character" w:customStyle="1" w:styleId="HeaderChar">
    <w:name w:val="Header Char"/>
    <w:basedOn w:val="DefaultParagraphFont"/>
    <w:link w:val="Header"/>
    <w:rsid w:val="002D7EBA"/>
    <w:rPr>
      <w:rFonts w:ascii="Times New Roman" w:eastAsia="Times New Roman" w:hAnsi="Times New Roman" w:cs="Times New Roman"/>
      <w:sz w:val="26"/>
      <w:lang w:val="en-US"/>
    </w:rPr>
  </w:style>
  <w:style w:type="character" w:styleId="Hyperlink">
    <w:name w:val="Hyperlink"/>
    <w:rsid w:val="002D7EBA"/>
    <w:rPr>
      <w:color w:val="0563C1"/>
      <w:u w:val="single"/>
    </w:rPr>
  </w:style>
  <w:style w:type="paragraph" w:styleId="NormalWeb">
    <w:name w:val="Normal (Web)"/>
    <w:basedOn w:val="Normal"/>
    <w:uiPriority w:val="99"/>
    <w:rsid w:val="00AC7586"/>
    <w:pPr>
      <w:spacing w:before="100" w:beforeAutospacing="1" w:after="100" w:afterAutospacing="1" w:line="240" w:lineRule="auto"/>
    </w:pPr>
    <w:rPr>
      <w:sz w:val="24"/>
      <w:szCs w:val="24"/>
    </w:rPr>
  </w:style>
  <w:style w:type="paragraph" w:styleId="ListParagraph">
    <w:name w:val="List Paragraph"/>
    <w:basedOn w:val="Normal"/>
    <w:uiPriority w:val="34"/>
    <w:qFormat/>
    <w:rsid w:val="00F32947"/>
    <w:pPr>
      <w:ind w:left="720"/>
      <w:contextualSpacing/>
    </w:pPr>
  </w:style>
  <w:style w:type="paragraph" w:styleId="BalloonText">
    <w:name w:val="Balloon Text"/>
    <w:basedOn w:val="Normal"/>
    <w:link w:val="BalloonTextChar"/>
    <w:uiPriority w:val="99"/>
    <w:semiHidden/>
    <w:unhideWhenUsed/>
    <w:rsid w:val="0078398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98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iat-uhyi-wc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2024-02-21T14:44:00Z</dcterms:created>
  <dcterms:modified xsi:type="dcterms:W3CDTF">2024-02-21T14:44:00Z</dcterms:modified>
</cp:coreProperties>
</file>